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D21AE" w14:textId="77777777" w:rsidR="0035621E" w:rsidRPr="0035621E" w:rsidRDefault="0035621E" w:rsidP="0035621E">
      <w:pPr>
        <w:spacing w:after="160" w:line="259" w:lineRule="auto"/>
        <w:rPr>
          <w:rFonts w:ascii="Calibri" w:eastAsia="Calibri" w:hAnsi="Calibri" w:cs="Calibri"/>
          <w:color w:val="FF0000"/>
          <w:sz w:val="18"/>
          <w:szCs w:val="18"/>
          <w:lang w:val="en-AU"/>
        </w:rPr>
      </w:pPr>
    </w:p>
    <w:tbl>
      <w:tblPr>
        <w:tblStyle w:val="TableGrid1"/>
        <w:tblpPr w:leftFromText="180" w:rightFromText="180" w:vertAnchor="text" w:horzAnchor="margin" w:tblpY="-73"/>
        <w:tblW w:w="5000" w:type="pct"/>
        <w:tblLook w:val="04A0" w:firstRow="1" w:lastRow="0" w:firstColumn="1" w:lastColumn="0" w:noHBand="0" w:noVBand="1"/>
      </w:tblPr>
      <w:tblGrid>
        <w:gridCol w:w="2074"/>
        <w:gridCol w:w="3156"/>
        <w:gridCol w:w="2073"/>
        <w:gridCol w:w="3154"/>
      </w:tblGrid>
      <w:tr w:rsidR="0035621E" w:rsidRPr="0035621E" w14:paraId="5A4649D6" w14:textId="77777777" w:rsidTr="003B32D8">
        <w:trPr>
          <w:trHeight w:val="454"/>
        </w:trPr>
        <w:tc>
          <w:tcPr>
            <w:tcW w:w="992" w:type="pct"/>
            <w:shd w:val="clear" w:color="auto" w:fill="033F85"/>
            <w:vAlign w:val="center"/>
          </w:tcPr>
          <w:p w14:paraId="250DD789" w14:textId="77777777" w:rsidR="0035621E" w:rsidRPr="0035621E" w:rsidRDefault="0035621E" w:rsidP="0035621E">
            <w:pPr>
              <w:rPr>
                <w:rFonts w:ascii="Calibri" w:hAnsi="Calibri" w:cs="Calibri"/>
                <w:b/>
                <w:sz w:val="18"/>
                <w:szCs w:val="18"/>
                <w:lang w:val="en-AU"/>
              </w:rPr>
            </w:pPr>
            <w:r w:rsidRPr="0035621E">
              <w:rPr>
                <w:rFonts w:ascii="Calibri" w:hAnsi="Calibri" w:cs="Calibri"/>
                <w:b/>
                <w:sz w:val="18"/>
                <w:szCs w:val="18"/>
                <w:lang w:val="en-AU"/>
              </w:rPr>
              <w:t>Position Title</w:t>
            </w:r>
          </w:p>
        </w:tc>
        <w:tc>
          <w:tcPr>
            <w:tcW w:w="1509" w:type="pct"/>
            <w:vAlign w:val="center"/>
          </w:tcPr>
          <w:p w14:paraId="1F127C50" w14:textId="77777777" w:rsidR="0035621E" w:rsidRPr="0035621E" w:rsidRDefault="0035621E" w:rsidP="0035621E">
            <w:pPr>
              <w:rPr>
                <w:rFonts w:ascii="Calibri" w:hAnsi="Calibri" w:cs="Calibri"/>
                <w:b/>
                <w:sz w:val="18"/>
                <w:szCs w:val="18"/>
                <w:lang w:val="en-AU"/>
              </w:rPr>
            </w:pPr>
            <w:r w:rsidRPr="0035621E">
              <w:rPr>
                <w:rFonts w:ascii="Calibri" w:hAnsi="Calibri" w:cs="Calibri"/>
                <w:b/>
                <w:sz w:val="18"/>
                <w:szCs w:val="18"/>
                <w:lang w:val="en-AU"/>
              </w:rPr>
              <w:t>Early Childhood Auslan Educator</w:t>
            </w:r>
          </w:p>
        </w:tc>
        <w:tc>
          <w:tcPr>
            <w:tcW w:w="991" w:type="pct"/>
            <w:shd w:val="clear" w:color="auto" w:fill="033F85"/>
            <w:vAlign w:val="center"/>
          </w:tcPr>
          <w:p w14:paraId="2337BEDD" w14:textId="77777777" w:rsidR="0035621E" w:rsidRPr="0035621E" w:rsidRDefault="0035621E" w:rsidP="0035621E">
            <w:pPr>
              <w:rPr>
                <w:rFonts w:ascii="Calibri" w:hAnsi="Calibri" w:cs="Calibri"/>
                <w:b/>
                <w:sz w:val="18"/>
                <w:szCs w:val="18"/>
                <w:lang w:val="en-AU"/>
              </w:rPr>
            </w:pPr>
            <w:r w:rsidRPr="0035621E">
              <w:rPr>
                <w:rFonts w:ascii="Calibri" w:hAnsi="Calibri" w:cs="Calibri"/>
                <w:b/>
                <w:sz w:val="18"/>
                <w:szCs w:val="18"/>
                <w:lang w:val="en-AU"/>
              </w:rPr>
              <w:t>Department</w:t>
            </w:r>
          </w:p>
        </w:tc>
        <w:tc>
          <w:tcPr>
            <w:tcW w:w="1508" w:type="pct"/>
            <w:vAlign w:val="center"/>
          </w:tcPr>
          <w:p w14:paraId="2CA1E7CC" w14:textId="77777777" w:rsidR="0035621E" w:rsidRPr="0035621E" w:rsidRDefault="0035621E" w:rsidP="0035621E">
            <w:pPr>
              <w:rPr>
                <w:rFonts w:ascii="Calibri" w:hAnsi="Calibri" w:cs="Calibri"/>
                <w:b/>
                <w:sz w:val="18"/>
                <w:szCs w:val="18"/>
                <w:lang w:val="en-AU"/>
              </w:rPr>
            </w:pPr>
            <w:r w:rsidRPr="0035621E">
              <w:rPr>
                <w:rFonts w:ascii="Calibri" w:hAnsi="Calibri" w:cs="Calibri"/>
                <w:b/>
                <w:sz w:val="18"/>
                <w:szCs w:val="18"/>
                <w:lang w:val="en-AU"/>
              </w:rPr>
              <w:t>Learning and Training</w:t>
            </w:r>
          </w:p>
        </w:tc>
      </w:tr>
      <w:tr w:rsidR="0035621E" w:rsidRPr="0035621E" w14:paraId="66972B57" w14:textId="77777777" w:rsidTr="003B32D8">
        <w:trPr>
          <w:trHeight w:val="454"/>
        </w:trPr>
        <w:tc>
          <w:tcPr>
            <w:tcW w:w="992" w:type="pct"/>
            <w:shd w:val="clear" w:color="auto" w:fill="033F85"/>
            <w:vAlign w:val="center"/>
          </w:tcPr>
          <w:p w14:paraId="558B7095" w14:textId="77777777" w:rsidR="0035621E" w:rsidRPr="0035621E" w:rsidRDefault="0035621E" w:rsidP="0035621E">
            <w:pPr>
              <w:rPr>
                <w:rFonts w:ascii="Calibri" w:hAnsi="Calibri" w:cs="Calibri"/>
                <w:b/>
                <w:sz w:val="18"/>
                <w:szCs w:val="18"/>
                <w:lang w:val="en-AU"/>
              </w:rPr>
            </w:pPr>
            <w:r w:rsidRPr="0035621E">
              <w:rPr>
                <w:rFonts w:ascii="Calibri" w:hAnsi="Calibri" w:cs="Calibri"/>
                <w:b/>
                <w:sz w:val="18"/>
                <w:szCs w:val="18"/>
                <w:lang w:val="en-AU"/>
              </w:rPr>
              <w:t xml:space="preserve">Reports to </w:t>
            </w:r>
          </w:p>
        </w:tc>
        <w:tc>
          <w:tcPr>
            <w:tcW w:w="1509" w:type="pct"/>
            <w:vAlign w:val="center"/>
          </w:tcPr>
          <w:p w14:paraId="616AD5CD" w14:textId="77777777" w:rsidR="0035621E" w:rsidRPr="0035621E" w:rsidRDefault="0035621E" w:rsidP="0035621E">
            <w:pPr>
              <w:rPr>
                <w:rFonts w:ascii="Calibri" w:hAnsi="Calibri" w:cs="Calibri"/>
                <w:b/>
                <w:sz w:val="18"/>
                <w:szCs w:val="18"/>
                <w:lang w:val="en-AU"/>
              </w:rPr>
            </w:pPr>
            <w:r w:rsidRPr="0035621E">
              <w:rPr>
                <w:rFonts w:ascii="Calibri" w:hAnsi="Calibri" w:cs="Calibri"/>
                <w:b/>
                <w:sz w:val="18"/>
                <w:szCs w:val="18"/>
                <w:lang w:val="en-AU"/>
              </w:rPr>
              <w:t>Manager, Families and Community Access</w:t>
            </w:r>
          </w:p>
        </w:tc>
        <w:tc>
          <w:tcPr>
            <w:tcW w:w="991" w:type="pct"/>
            <w:shd w:val="clear" w:color="auto" w:fill="033F85"/>
            <w:vAlign w:val="center"/>
          </w:tcPr>
          <w:p w14:paraId="5A98F2DC" w14:textId="77777777" w:rsidR="0035621E" w:rsidRPr="0035621E" w:rsidRDefault="0035621E" w:rsidP="0035621E">
            <w:pPr>
              <w:rPr>
                <w:rFonts w:ascii="Calibri" w:hAnsi="Calibri" w:cs="Calibri"/>
                <w:b/>
                <w:sz w:val="18"/>
                <w:szCs w:val="18"/>
                <w:lang w:val="en-AU"/>
              </w:rPr>
            </w:pPr>
            <w:r w:rsidRPr="0035621E">
              <w:rPr>
                <w:rFonts w:ascii="Calibri" w:hAnsi="Calibri" w:cs="Calibri"/>
                <w:b/>
                <w:sz w:val="18"/>
                <w:szCs w:val="18"/>
                <w:lang w:val="en-AU"/>
              </w:rPr>
              <w:t>Effective date</w:t>
            </w:r>
          </w:p>
        </w:tc>
        <w:tc>
          <w:tcPr>
            <w:tcW w:w="1508" w:type="pct"/>
            <w:vAlign w:val="center"/>
          </w:tcPr>
          <w:p w14:paraId="38A9D683" w14:textId="77777777" w:rsidR="0035621E" w:rsidRPr="0035621E" w:rsidRDefault="0035621E" w:rsidP="0035621E">
            <w:pPr>
              <w:rPr>
                <w:rFonts w:ascii="Calibri" w:hAnsi="Calibri" w:cs="Calibri"/>
                <w:b/>
                <w:sz w:val="18"/>
                <w:szCs w:val="18"/>
                <w:lang w:val="en-AU"/>
              </w:rPr>
            </w:pPr>
            <w:r w:rsidRPr="0035621E">
              <w:rPr>
                <w:rFonts w:ascii="Calibri" w:hAnsi="Calibri" w:cs="Calibri"/>
                <w:b/>
                <w:sz w:val="18"/>
                <w:szCs w:val="18"/>
                <w:lang w:val="en-AU"/>
              </w:rPr>
              <w:t>November 2019</w:t>
            </w:r>
          </w:p>
        </w:tc>
      </w:tr>
      <w:tr w:rsidR="0035621E" w:rsidRPr="0035621E" w14:paraId="2A29E6F4" w14:textId="77777777" w:rsidTr="003B32D8">
        <w:trPr>
          <w:trHeight w:val="454"/>
        </w:trPr>
        <w:tc>
          <w:tcPr>
            <w:tcW w:w="992" w:type="pct"/>
            <w:shd w:val="clear" w:color="auto" w:fill="033F85"/>
            <w:vAlign w:val="center"/>
          </w:tcPr>
          <w:p w14:paraId="50669AF2" w14:textId="77777777" w:rsidR="0035621E" w:rsidRPr="0035621E" w:rsidRDefault="0035621E" w:rsidP="0035621E">
            <w:pPr>
              <w:rPr>
                <w:rFonts w:ascii="Calibri" w:hAnsi="Calibri" w:cs="Calibri"/>
                <w:b/>
                <w:sz w:val="18"/>
                <w:szCs w:val="18"/>
                <w:lang w:val="en-AU"/>
              </w:rPr>
            </w:pPr>
            <w:r w:rsidRPr="0035621E">
              <w:rPr>
                <w:rFonts w:ascii="Calibri" w:hAnsi="Calibri" w:cs="Calibri"/>
                <w:b/>
                <w:sz w:val="18"/>
                <w:szCs w:val="18"/>
                <w:lang w:val="en-AU"/>
              </w:rPr>
              <w:t>Responsible for</w:t>
            </w:r>
          </w:p>
        </w:tc>
        <w:tc>
          <w:tcPr>
            <w:tcW w:w="1509" w:type="pct"/>
            <w:vAlign w:val="center"/>
          </w:tcPr>
          <w:p w14:paraId="0B5316CD" w14:textId="77777777" w:rsidR="0035621E" w:rsidRPr="0035621E" w:rsidRDefault="0035621E" w:rsidP="0035621E">
            <w:pPr>
              <w:rPr>
                <w:rFonts w:ascii="Calibri" w:hAnsi="Calibri" w:cs="Calibri"/>
                <w:b/>
                <w:sz w:val="18"/>
                <w:szCs w:val="18"/>
                <w:lang w:val="en-AU"/>
              </w:rPr>
            </w:pPr>
            <w:r w:rsidRPr="0035621E">
              <w:rPr>
                <w:rFonts w:ascii="Calibri" w:hAnsi="Calibri" w:cs="Calibri"/>
                <w:b/>
                <w:sz w:val="18"/>
                <w:szCs w:val="18"/>
                <w:lang w:val="en-AU"/>
              </w:rPr>
              <w:t>N/A</w:t>
            </w:r>
          </w:p>
        </w:tc>
        <w:tc>
          <w:tcPr>
            <w:tcW w:w="991" w:type="pct"/>
            <w:shd w:val="clear" w:color="auto" w:fill="033F85"/>
            <w:vAlign w:val="center"/>
          </w:tcPr>
          <w:p w14:paraId="0D9E64A2" w14:textId="77777777" w:rsidR="0035621E" w:rsidRPr="0035621E" w:rsidRDefault="0035621E" w:rsidP="0035621E">
            <w:pPr>
              <w:rPr>
                <w:rFonts w:ascii="Calibri" w:hAnsi="Calibri" w:cs="Calibri"/>
                <w:b/>
                <w:sz w:val="18"/>
                <w:szCs w:val="18"/>
                <w:lang w:val="en-AU"/>
              </w:rPr>
            </w:pPr>
            <w:r w:rsidRPr="0035621E">
              <w:rPr>
                <w:rFonts w:ascii="Calibri" w:hAnsi="Calibri" w:cs="Calibri"/>
                <w:b/>
                <w:sz w:val="18"/>
                <w:szCs w:val="18"/>
                <w:lang w:val="en-AU"/>
              </w:rPr>
              <w:t>Location</w:t>
            </w:r>
          </w:p>
        </w:tc>
        <w:tc>
          <w:tcPr>
            <w:tcW w:w="1508" w:type="pct"/>
            <w:vAlign w:val="center"/>
          </w:tcPr>
          <w:p w14:paraId="10874A22" w14:textId="77777777" w:rsidR="0035621E" w:rsidRPr="0035621E" w:rsidRDefault="0035621E" w:rsidP="0035621E">
            <w:pPr>
              <w:rPr>
                <w:rFonts w:ascii="Calibri" w:hAnsi="Calibri" w:cs="Calibri"/>
                <w:b/>
                <w:sz w:val="18"/>
                <w:szCs w:val="18"/>
                <w:lang w:val="en-AU"/>
              </w:rPr>
            </w:pPr>
            <w:r w:rsidRPr="0035621E">
              <w:rPr>
                <w:rFonts w:ascii="Calibri" w:hAnsi="Calibri" w:cs="Calibri"/>
                <w:b/>
                <w:sz w:val="18"/>
                <w:szCs w:val="18"/>
                <w:lang w:val="en-AU"/>
              </w:rPr>
              <w:t xml:space="preserve">Various – off-site.  Within kindergartens participating </w:t>
            </w:r>
          </w:p>
          <w:p w14:paraId="3133C56E" w14:textId="77777777" w:rsidR="0035621E" w:rsidRPr="0035621E" w:rsidRDefault="0035621E" w:rsidP="0035621E">
            <w:pPr>
              <w:rPr>
                <w:rFonts w:ascii="Calibri" w:hAnsi="Calibri" w:cs="Calibri"/>
                <w:b/>
                <w:sz w:val="18"/>
                <w:szCs w:val="18"/>
                <w:lang w:val="en-AU"/>
              </w:rPr>
            </w:pPr>
            <w:r w:rsidRPr="0035621E">
              <w:rPr>
                <w:rFonts w:ascii="Calibri" w:hAnsi="Calibri" w:cs="Calibri"/>
                <w:b/>
                <w:sz w:val="18"/>
                <w:szCs w:val="18"/>
                <w:lang w:val="en-AU"/>
              </w:rPr>
              <w:t>in the ECLP Auslan</w:t>
            </w:r>
          </w:p>
        </w:tc>
      </w:tr>
    </w:tbl>
    <w:p w14:paraId="248DD7E3" w14:textId="77777777" w:rsidR="0035621E" w:rsidRPr="0035621E" w:rsidRDefault="0035621E" w:rsidP="0035621E">
      <w:pPr>
        <w:jc w:val="right"/>
        <w:rPr>
          <w:rFonts w:ascii="Calibri" w:eastAsia="Calibri" w:hAnsi="Calibri" w:cs="Calibri"/>
          <w:color w:val="FF0000"/>
          <w:sz w:val="18"/>
          <w:szCs w:val="18"/>
          <w:lang w:val="en-AU"/>
        </w:rPr>
      </w:pPr>
    </w:p>
    <w:tbl>
      <w:tblPr>
        <w:tblStyle w:val="TableGrid1"/>
        <w:tblpPr w:leftFromText="180" w:rightFromText="180" w:vertAnchor="text" w:horzAnchor="margin" w:tblpY="163"/>
        <w:tblW w:w="5000" w:type="pct"/>
        <w:tblLook w:val="04A0" w:firstRow="1" w:lastRow="0" w:firstColumn="1" w:lastColumn="0" w:noHBand="0" w:noVBand="1"/>
      </w:tblPr>
      <w:tblGrid>
        <w:gridCol w:w="2089"/>
        <w:gridCol w:w="8368"/>
      </w:tblGrid>
      <w:tr w:rsidR="0035621E" w:rsidRPr="0035621E" w14:paraId="77EF319D" w14:textId="77777777" w:rsidTr="003B32D8">
        <w:trPr>
          <w:trHeight w:val="2041"/>
        </w:trPr>
        <w:tc>
          <w:tcPr>
            <w:tcW w:w="999" w:type="pct"/>
            <w:shd w:val="clear" w:color="auto" w:fill="033F85"/>
            <w:vAlign w:val="center"/>
          </w:tcPr>
          <w:p w14:paraId="709FF09C" w14:textId="77777777" w:rsidR="0035621E" w:rsidRPr="0035621E" w:rsidRDefault="0035621E" w:rsidP="0035621E">
            <w:pPr>
              <w:rPr>
                <w:rFonts w:ascii="Calibri" w:hAnsi="Calibri" w:cs="Calibri"/>
                <w:sz w:val="18"/>
                <w:szCs w:val="18"/>
                <w:lang w:val="en-AU"/>
              </w:rPr>
            </w:pPr>
            <w:r w:rsidRPr="0035621E">
              <w:rPr>
                <w:rFonts w:ascii="Calibri" w:hAnsi="Calibri" w:cs="Calibri"/>
                <w:b/>
                <w:sz w:val="18"/>
                <w:szCs w:val="18"/>
                <w:lang w:val="en-AU"/>
              </w:rPr>
              <w:t>Organisation Overview</w:t>
            </w:r>
          </w:p>
        </w:tc>
        <w:tc>
          <w:tcPr>
            <w:tcW w:w="4001" w:type="pct"/>
          </w:tcPr>
          <w:p w14:paraId="42DE8602" w14:textId="77777777" w:rsidR="0035621E" w:rsidRPr="0035621E" w:rsidRDefault="0035621E" w:rsidP="0035621E">
            <w:pPr>
              <w:rPr>
                <w:rFonts w:ascii="Calibri" w:hAnsi="Calibri" w:cs="Calibri"/>
                <w:sz w:val="18"/>
                <w:szCs w:val="18"/>
                <w:lang w:val="en-AU"/>
              </w:rPr>
            </w:pPr>
            <w:r w:rsidRPr="0035621E">
              <w:rPr>
                <w:rFonts w:ascii="Calibri" w:hAnsi="Calibri" w:cs="Calibri"/>
                <w:sz w:val="18"/>
                <w:szCs w:val="18"/>
                <w:lang w:val="en-AU"/>
              </w:rPr>
              <w:t xml:space="preserve">Expression Australia (formerly Vicdeaf &amp; Tasdeaf) connects people to the life they want to lead - through ensuring better access, inclusion and equal opportunity. </w:t>
            </w:r>
          </w:p>
          <w:p w14:paraId="6DC7E5F2" w14:textId="77777777" w:rsidR="0035621E" w:rsidRPr="0035621E" w:rsidRDefault="0035621E" w:rsidP="0035621E">
            <w:pPr>
              <w:rPr>
                <w:rFonts w:ascii="Calibri" w:hAnsi="Calibri" w:cs="Calibri"/>
                <w:sz w:val="18"/>
                <w:szCs w:val="18"/>
                <w:lang w:val="en-AU"/>
              </w:rPr>
            </w:pPr>
          </w:p>
          <w:p w14:paraId="28CD7259" w14:textId="77777777" w:rsidR="0035621E" w:rsidRPr="0035621E" w:rsidRDefault="0035621E" w:rsidP="0035621E">
            <w:pPr>
              <w:rPr>
                <w:rFonts w:ascii="Calibri" w:hAnsi="Calibri" w:cs="Calibri"/>
                <w:sz w:val="18"/>
                <w:szCs w:val="18"/>
                <w:lang w:val="en-AU"/>
              </w:rPr>
            </w:pPr>
            <w:r w:rsidRPr="0035621E">
              <w:rPr>
                <w:rFonts w:ascii="Calibri" w:hAnsi="Calibri" w:cs="Calibri"/>
                <w:sz w:val="18"/>
                <w:szCs w:val="18"/>
                <w:lang w:val="en-AU"/>
              </w:rPr>
              <w:t xml:space="preserve">Expression Australia is an iconic and progressive community organisation, rapidly evolving commercially oriented business and leader in providing services to people who are deaf, hard of hearing or who experience barriers to participation. </w:t>
            </w:r>
          </w:p>
          <w:p w14:paraId="6CA87681" w14:textId="77777777" w:rsidR="0035621E" w:rsidRPr="0035621E" w:rsidRDefault="0035621E" w:rsidP="0035621E">
            <w:pPr>
              <w:rPr>
                <w:rFonts w:ascii="Calibri" w:hAnsi="Calibri" w:cs="Calibri"/>
                <w:sz w:val="18"/>
                <w:szCs w:val="18"/>
                <w:lang w:val="en-AU"/>
              </w:rPr>
            </w:pPr>
          </w:p>
          <w:p w14:paraId="15D71938" w14:textId="77777777" w:rsidR="0035621E" w:rsidRPr="0035621E" w:rsidRDefault="0035621E" w:rsidP="0035621E">
            <w:pPr>
              <w:rPr>
                <w:rFonts w:ascii="Calibri" w:hAnsi="Calibri" w:cs="Calibri"/>
                <w:sz w:val="18"/>
                <w:szCs w:val="18"/>
                <w:lang w:val="en-AU"/>
              </w:rPr>
            </w:pPr>
            <w:r w:rsidRPr="0035621E">
              <w:rPr>
                <w:rFonts w:ascii="Calibri" w:hAnsi="Calibri" w:cs="Calibri"/>
                <w:sz w:val="18"/>
                <w:szCs w:val="18"/>
                <w:lang w:val="en-AU"/>
              </w:rPr>
              <w:t>Expression Australia's vision and mission empower people to achieve better economic, cultural, social and civic participation in the community.</w:t>
            </w:r>
          </w:p>
        </w:tc>
      </w:tr>
    </w:tbl>
    <w:p w14:paraId="2E4F3DAF" w14:textId="77777777" w:rsidR="0035621E" w:rsidRPr="0035621E" w:rsidRDefault="0035621E" w:rsidP="0035621E">
      <w:pPr>
        <w:rPr>
          <w:rFonts w:ascii="Calibri" w:eastAsia="Calibri" w:hAnsi="Calibri" w:cs="Calibri"/>
          <w:sz w:val="18"/>
          <w:szCs w:val="18"/>
          <w:lang w:val="en-AU"/>
        </w:rPr>
      </w:pPr>
    </w:p>
    <w:tbl>
      <w:tblPr>
        <w:tblStyle w:val="TableGrid1"/>
        <w:tblpPr w:leftFromText="180" w:rightFromText="180" w:vertAnchor="text" w:horzAnchor="margin" w:tblpY="163"/>
        <w:tblW w:w="4985" w:type="pct"/>
        <w:tblLook w:val="04A0" w:firstRow="1" w:lastRow="0" w:firstColumn="1" w:lastColumn="0" w:noHBand="0" w:noVBand="1"/>
      </w:tblPr>
      <w:tblGrid>
        <w:gridCol w:w="2083"/>
        <w:gridCol w:w="8343"/>
      </w:tblGrid>
      <w:tr w:rsidR="0035621E" w:rsidRPr="0035621E" w14:paraId="5F1B6999" w14:textId="77777777" w:rsidTr="003B32D8">
        <w:trPr>
          <w:trHeight w:val="1701"/>
        </w:trPr>
        <w:tc>
          <w:tcPr>
            <w:tcW w:w="999" w:type="pct"/>
            <w:shd w:val="clear" w:color="auto" w:fill="033F85"/>
            <w:vAlign w:val="center"/>
          </w:tcPr>
          <w:p w14:paraId="30FE40E9" w14:textId="77777777" w:rsidR="0035621E" w:rsidRPr="0035621E" w:rsidRDefault="0035621E" w:rsidP="0035621E">
            <w:pPr>
              <w:rPr>
                <w:rFonts w:ascii="Calibri" w:hAnsi="Calibri" w:cs="Calibri"/>
                <w:sz w:val="18"/>
                <w:szCs w:val="18"/>
                <w:lang w:val="en-AU"/>
              </w:rPr>
            </w:pPr>
            <w:r w:rsidRPr="0035621E">
              <w:rPr>
                <w:rFonts w:ascii="Calibri" w:hAnsi="Calibri" w:cs="Calibri"/>
                <w:b/>
                <w:sz w:val="18"/>
                <w:szCs w:val="18"/>
                <w:lang w:val="en-AU"/>
              </w:rPr>
              <w:t>Role Overview</w:t>
            </w:r>
          </w:p>
        </w:tc>
        <w:tc>
          <w:tcPr>
            <w:tcW w:w="4001" w:type="pct"/>
            <w:vAlign w:val="center"/>
          </w:tcPr>
          <w:p w14:paraId="250CF86C" w14:textId="77777777" w:rsidR="0035621E" w:rsidRPr="0035621E" w:rsidRDefault="0035621E" w:rsidP="0035621E">
            <w:pPr>
              <w:spacing w:before="100" w:beforeAutospacing="1" w:after="100" w:afterAutospacing="1"/>
              <w:rPr>
                <w:rFonts w:ascii="Calibri" w:hAnsi="Calibri" w:cs="Calibri"/>
                <w:color w:val="000000"/>
                <w:sz w:val="18"/>
                <w:szCs w:val="18"/>
              </w:rPr>
            </w:pPr>
            <w:r w:rsidRPr="0035621E">
              <w:rPr>
                <w:rFonts w:ascii="Calibri" w:hAnsi="Calibri" w:cs="Calibri"/>
                <w:color w:val="000000"/>
                <w:sz w:val="18"/>
                <w:szCs w:val="18"/>
              </w:rPr>
              <w:t xml:space="preserve">As part of the Victorian State Government’s Early Childhood Language Program, Expression Australia has been elected to facilitate the delivery of Auslan into nominated Kindergartens in Victoria. This 4-year program (2019-2022) will give children across Victoria the opportunity to learn Auslan for 3 hours per week. </w:t>
            </w:r>
          </w:p>
          <w:p w14:paraId="7DA30F89" w14:textId="77777777" w:rsidR="0035621E" w:rsidRPr="0035621E" w:rsidRDefault="0035621E" w:rsidP="0035621E">
            <w:pPr>
              <w:spacing w:before="100" w:beforeAutospacing="1" w:after="100" w:afterAutospacing="1"/>
              <w:rPr>
                <w:rFonts w:ascii="Calibri" w:hAnsi="Calibri" w:cs="Calibri"/>
                <w:color w:val="000000"/>
                <w:sz w:val="18"/>
                <w:szCs w:val="18"/>
              </w:rPr>
            </w:pPr>
            <w:r w:rsidRPr="0035621E">
              <w:rPr>
                <w:rFonts w:ascii="Calibri" w:hAnsi="Calibri" w:cs="Calibri"/>
                <w:color w:val="000000"/>
                <w:sz w:val="18"/>
                <w:szCs w:val="18"/>
              </w:rPr>
              <w:t xml:space="preserve">The Early Childhood Auslan Educator is responsible for the development and delivery of Auslan language learning in designated Victorian kindergartens. </w:t>
            </w:r>
          </w:p>
          <w:p w14:paraId="739805D5" w14:textId="77777777" w:rsidR="0035621E" w:rsidRPr="0035621E" w:rsidRDefault="0035621E" w:rsidP="0035621E">
            <w:pPr>
              <w:spacing w:before="100" w:beforeAutospacing="1" w:after="100" w:afterAutospacing="1"/>
              <w:rPr>
                <w:rFonts w:ascii="Calibri" w:hAnsi="Calibri" w:cs="Calibri"/>
                <w:color w:val="000000"/>
                <w:sz w:val="18"/>
                <w:szCs w:val="18"/>
              </w:rPr>
            </w:pPr>
            <w:r w:rsidRPr="0035621E">
              <w:rPr>
                <w:rFonts w:ascii="Calibri" w:hAnsi="Calibri" w:cs="Calibri"/>
                <w:color w:val="000000"/>
                <w:sz w:val="18"/>
                <w:szCs w:val="18"/>
              </w:rPr>
              <w:t xml:space="preserve">The Early Childhood Auslan Educator will work closely with kindergarten staff to support and plan aspects of the </w:t>
            </w:r>
            <w:proofErr w:type="gramStart"/>
            <w:r w:rsidRPr="0035621E">
              <w:rPr>
                <w:rFonts w:ascii="Calibri" w:hAnsi="Calibri" w:cs="Calibri"/>
                <w:color w:val="000000"/>
                <w:sz w:val="18"/>
                <w:szCs w:val="18"/>
              </w:rPr>
              <w:t>kindergarten’s  education</w:t>
            </w:r>
            <w:proofErr w:type="gramEnd"/>
            <w:r w:rsidRPr="0035621E">
              <w:rPr>
                <w:rFonts w:ascii="Calibri" w:hAnsi="Calibri" w:cs="Calibri"/>
                <w:color w:val="000000"/>
                <w:sz w:val="18"/>
                <w:szCs w:val="18"/>
              </w:rPr>
              <w:t xml:space="preserve"> program to be delivered in Auslan. </w:t>
            </w:r>
          </w:p>
          <w:p w14:paraId="2A24C161" w14:textId="77777777" w:rsidR="0035621E" w:rsidRPr="0035621E" w:rsidRDefault="0035621E" w:rsidP="0035621E">
            <w:pPr>
              <w:spacing w:before="100" w:beforeAutospacing="1" w:after="100" w:afterAutospacing="1"/>
              <w:rPr>
                <w:rFonts w:ascii="Calibri" w:hAnsi="Calibri" w:cs="Calibri"/>
                <w:color w:val="000000"/>
                <w:sz w:val="18"/>
                <w:szCs w:val="18"/>
              </w:rPr>
            </w:pPr>
            <w:r w:rsidRPr="0035621E">
              <w:rPr>
                <w:rFonts w:ascii="Calibri" w:hAnsi="Calibri" w:cs="Calibri"/>
                <w:color w:val="000000"/>
                <w:sz w:val="18"/>
                <w:szCs w:val="18"/>
              </w:rPr>
              <w:t xml:space="preserve">The position will also require the development of resources, attending professional development and working closely with the Learning and Training team at Expression Australia. </w:t>
            </w:r>
          </w:p>
        </w:tc>
      </w:tr>
    </w:tbl>
    <w:p w14:paraId="39AEF7BC" w14:textId="77777777" w:rsidR="0035621E" w:rsidRPr="0035621E" w:rsidRDefault="0035621E" w:rsidP="0035621E">
      <w:pPr>
        <w:spacing w:after="160" w:line="259" w:lineRule="auto"/>
        <w:rPr>
          <w:rFonts w:ascii="Calibri" w:eastAsia="Calibri" w:hAnsi="Calibri" w:cs="Calibri"/>
          <w:sz w:val="18"/>
          <w:szCs w:val="18"/>
          <w:lang w:val="en-AU"/>
        </w:rPr>
      </w:pPr>
    </w:p>
    <w:tbl>
      <w:tblPr>
        <w:tblStyle w:val="TableGrid1"/>
        <w:tblpPr w:leftFromText="180" w:rightFromText="180" w:vertAnchor="text" w:horzAnchor="margin" w:tblpY="163"/>
        <w:tblW w:w="5000" w:type="pct"/>
        <w:tblLook w:val="04A0" w:firstRow="1" w:lastRow="0" w:firstColumn="1" w:lastColumn="0" w:noHBand="0" w:noVBand="1"/>
      </w:tblPr>
      <w:tblGrid>
        <w:gridCol w:w="2123"/>
        <w:gridCol w:w="8334"/>
      </w:tblGrid>
      <w:tr w:rsidR="0035621E" w:rsidRPr="0035621E" w14:paraId="7E538853" w14:textId="77777777" w:rsidTr="003B32D8">
        <w:trPr>
          <w:trHeight w:val="699"/>
        </w:trPr>
        <w:tc>
          <w:tcPr>
            <w:tcW w:w="5000" w:type="pct"/>
            <w:gridSpan w:val="2"/>
            <w:shd w:val="clear" w:color="auto" w:fill="033F85"/>
            <w:vAlign w:val="center"/>
          </w:tcPr>
          <w:p w14:paraId="0862C962" w14:textId="77777777" w:rsidR="0035621E" w:rsidRPr="0035621E" w:rsidRDefault="0035621E" w:rsidP="0035621E">
            <w:pPr>
              <w:rPr>
                <w:rFonts w:ascii="Calibri" w:hAnsi="Calibri"/>
                <w:b/>
                <w:bCs/>
                <w:sz w:val="18"/>
                <w:szCs w:val="18"/>
                <w:lang w:val="en-AU"/>
              </w:rPr>
            </w:pPr>
            <w:r w:rsidRPr="0035621E">
              <w:rPr>
                <w:rFonts w:ascii="Calibri" w:hAnsi="Calibri"/>
                <w:b/>
                <w:bCs/>
                <w:sz w:val="18"/>
                <w:szCs w:val="18"/>
                <w:lang w:val="en-AU"/>
              </w:rPr>
              <w:t>Job Specific Responsibilities</w:t>
            </w:r>
          </w:p>
          <w:p w14:paraId="50D45F29" w14:textId="77777777" w:rsidR="0035621E" w:rsidRPr="0035621E" w:rsidRDefault="0035621E" w:rsidP="0035621E">
            <w:pPr>
              <w:rPr>
                <w:rFonts w:ascii="Calibri" w:hAnsi="Calibri" w:cs="Calibri"/>
                <w:sz w:val="18"/>
                <w:szCs w:val="18"/>
                <w:lang w:val="en-AU"/>
              </w:rPr>
            </w:pPr>
            <w:r w:rsidRPr="0035621E">
              <w:rPr>
                <w:rFonts w:ascii="Calibri" w:hAnsi="Calibri" w:cs="Calibri"/>
                <w:i/>
                <w:sz w:val="18"/>
                <w:szCs w:val="18"/>
                <w:lang w:val="en-AU"/>
              </w:rPr>
              <w:t>Key performance indicators will be clearly defined through the performance planning process.</w:t>
            </w:r>
          </w:p>
        </w:tc>
      </w:tr>
      <w:tr w:rsidR="0035621E" w:rsidRPr="0035621E" w14:paraId="7778C04C" w14:textId="77777777" w:rsidTr="003B32D8">
        <w:trPr>
          <w:trHeight w:val="1134"/>
        </w:trPr>
        <w:tc>
          <w:tcPr>
            <w:tcW w:w="1015" w:type="pct"/>
            <w:shd w:val="clear" w:color="auto" w:fill="033F85"/>
            <w:vAlign w:val="center"/>
          </w:tcPr>
          <w:p w14:paraId="65A1CF96" w14:textId="77777777" w:rsidR="0035621E" w:rsidRPr="0035621E" w:rsidRDefault="0035621E" w:rsidP="0035621E">
            <w:pPr>
              <w:rPr>
                <w:rFonts w:ascii="Calibri" w:hAnsi="Calibri" w:cs="Calibri"/>
                <w:sz w:val="18"/>
                <w:szCs w:val="18"/>
                <w:lang w:val="en-AU"/>
              </w:rPr>
            </w:pPr>
            <w:r w:rsidRPr="0035621E">
              <w:rPr>
                <w:rFonts w:ascii="Calibri" w:hAnsi="Calibri" w:cs="Calibri"/>
                <w:b/>
                <w:sz w:val="18"/>
                <w:szCs w:val="18"/>
                <w:lang w:val="en-AU"/>
              </w:rPr>
              <w:t>Contribute to the achievement of Expression Australia’s strategic objectives</w:t>
            </w:r>
            <w:r w:rsidRPr="0035621E">
              <w:rPr>
                <w:rFonts w:ascii="Calibri" w:hAnsi="Calibri" w:cs="Calibri"/>
                <w:sz w:val="18"/>
                <w:szCs w:val="18"/>
                <w:lang w:val="en-AU"/>
              </w:rPr>
              <w:t xml:space="preserve"> </w:t>
            </w:r>
          </w:p>
        </w:tc>
        <w:tc>
          <w:tcPr>
            <w:tcW w:w="3985" w:type="pct"/>
            <w:shd w:val="clear" w:color="auto" w:fill="auto"/>
            <w:vAlign w:val="center"/>
          </w:tcPr>
          <w:p w14:paraId="0BA59C04" w14:textId="77777777" w:rsidR="0035621E" w:rsidRPr="0035621E" w:rsidRDefault="0035621E" w:rsidP="0035621E">
            <w:pPr>
              <w:numPr>
                <w:ilvl w:val="0"/>
                <w:numId w:val="31"/>
              </w:numPr>
              <w:contextualSpacing/>
              <w:rPr>
                <w:rFonts w:ascii="Calibri" w:hAnsi="Calibri" w:cs="Calibri"/>
                <w:sz w:val="18"/>
                <w:szCs w:val="18"/>
              </w:rPr>
            </w:pPr>
            <w:r w:rsidRPr="0035621E">
              <w:rPr>
                <w:rFonts w:ascii="Calibri" w:hAnsi="Calibri" w:cs="Calibri"/>
                <w:sz w:val="18"/>
                <w:szCs w:val="18"/>
              </w:rPr>
              <w:t xml:space="preserve">Advance Expression Australia strategic plan and its vision through executing the organisation’s strategic priorities. </w:t>
            </w:r>
          </w:p>
          <w:p w14:paraId="6B5EF5DB" w14:textId="77777777" w:rsidR="0035621E" w:rsidRPr="0035621E" w:rsidRDefault="0035621E" w:rsidP="0035621E">
            <w:pPr>
              <w:numPr>
                <w:ilvl w:val="0"/>
                <w:numId w:val="31"/>
              </w:numPr>
              <w:contextualSpacing/>
              <w:rPr>
                <w:rFonts w:ascii="Calibri" w:hAnsi="Calibri" w:cs="Calibri"/>
                <w:sz w:val="18"/>
                <w:szCs w:val="18"/>
              </w:rPr>
            </w:pPr>
            <w:r w:rsidRPr="0035621E">
              <w:rPr>
                <w:rFonts w:ascii="Calibri" w:hAnsi="Calibri" w:cs="Calibri"/>
                <w:sz w:val="18"/>
                <w:szCs w:val="18"/>
              </w:rPr>
              <w:t xml:space="preserve">Model </w:t>
            </w:r>
            <w:r w:rsidRPr="0035621E">
              <w:rPr>
                <w:rFonts w:ascii="Calibri" w:hAnsi="Calibri" w:cs="Calibri"/>
                <w:sz w:val="18"/>
                <w:szCs w:val="18"/>
                <w:lang w:val="en-AU"/>
              </w:rPr>
              <w:t>behaviours</w:t>
            </w:r>
            <w:r w:rsidRPr="0035621E">
              <w:rPr>
                <w:rFonts w:ascii="Calibri" w:hAnsi="Calibri" w:cs="Calibri"/>
                <w:sz w:val="18"/>
                <w:szCs w:val="18"/>
              </w:rPr>
              <w:t xml:space="preserve"> that are consistent with the mission and beliefs of the strategic plan.   </w:t>
            </w:r>
          </w:p>
          <w:p w14:paraId="350AB970" w14:textId="77777777" w:rsidR="0035621E" w:rsidRPr="0035621E" w:rsidRDefault="0035621E" w:rsidP="0035621E">
            <w:pPr>
              <w:numPr>
                <w:ilvl w:val="0"/>
                <w:numId w:val="31"/>
              </w:numPr>
              <w:contextualSpacing/>
              <w:rPr>
                <w:rFonts w:ascii="Calibri" w:hAnsi="Calibri"/>
                <w:sz w:val="18"/>
                <w:szCs w:val="18"/>
              </w:rPr>
            </w:pPr>
            <w:r w:rsidRPr="0035621E">
              <w:rPr>
                <w:rFonts w:ascii="Calibri" w:hAnsi="Calibri"/>
                <w:sz w:val="18"/>
                <w:szCs w:val="18"/>
              </w:rPr>
              <w:t xml:space="preserve">Model behaviours that reflect our values.   </w:t>
            </w:r>
          </w:p>
        </w:tc>
      </w:tr>
      <w:tr w:rsidR="0035621E" w:rsidRPr="0035621E" w14:paraId="3DB605E1" w14:textId="77777777" w:rsidTr="003B32D8">
        <w:trPr>
          <w:trHeight w:val="1134"/>
        </w:trPr>
        <w:tc>
          <w:tcPr>
            <w:tcW w:w="1015" w:type="pct"/>
            <w:shd w:val="clear" w:color="auto" w:fill="033F85"/>
            <w:vAlign w:val="center"/>
          </w:tcPr>
          <w:p w14:paraId="6E760FCE" w14:textId="77777777" w:rsidR="0035621E" w:rsidRPr="0035621E" w:rsidRDefault="0035621E" w:rsidP="0035621E">
            <w:pPr>
              <w:rPr>
                <w:rFonts w:ascii="Calibri" w:hAnsi="Calibri" w:cs="Calibri"/>
                <w:b/>
                <w:sz w:val="18"/>
                <w:szCs w:val="18"/>
                <w:lang w:val="en-AU"/>
              </w:rPr>
            </w:pPr>
            <w:r w:rsidRPr="0035621E">
              <w:rPr>
                <w:rFonts w:ascii="Calibri" w:hAnsi="Calibri" w:cs="Calibri"/>
                <w:b/>
                <w:sz w:val="18"/>
                <w:szCs w:val="18"/>
                <w:lang w:val="en-AU"/>
              </w:rPr>
              <w:t>OHS &amp; Quality Compliance</w:t>
            </w:r>
          </w:p>
        </w:tc>
        <w:tc>
          <w:tcPr>
            <w:tcW w:w="3985" w:type="pct"/>
            <w:shd w:val="clear" w:color="auto" w:fill="auto"/>
            <w:vAlign w:val="center"/>
          </w:tcPr>
          <w:p w14:paraId="424936C4" w14:textId="77777777" w:rsidR="0035621E" w:rsidRPr="0035621E" w:rsidRDefault="0035621E" w:rsidP="0035621E">
            <w:pPr>
              <w:numPr>
                <w:ilvl w:val="0"/>
                <w:numId w:val="31"/>
              </w:numPr>
              <w:contextualSpacing/>
              <w:rPr>
                <w:rFonts w:ascii="Calibri" w:hAnsi="Calibri"/>
                <w:sz w:val="18"/>
                <w:szCs w:val="18"/>
              </w:rPr>
            </w:pPr>
            <w:r w:rsidRPr="0035621E">
              <w:rPr>
                <w:rFonts w:ascii="Calibri" w:hAnsi="Calibri"/>
                <w:sz w:val="18"/>
                <w:szCs w:val="18"/>
              </w:rPr>
              <w:t>Take reasonable care for their own health and safety, and health and safety of others</w:t>
            </w:r>
          </w:p>
          <w:p w14:paraId="0DC6CA75" w14:textId="77777777" w:rsidR="0035621E" w:rsidRPr="0035621E" w:rsidRDefault="0035621E" w:rsidP="0035621E">
            <w:pPr>
              <w:numPr>
                <w:ilvl w:val="0"/>
                <w:numId w:val="31"/>
              </w:numPr>
              <w:contextualSpacing/>
              <w:rPr>
                <w:rFonts w:ascii="Calibri" w:hAnsi="Calibri"/>
                <w:sz w:val="18"/>
                <w:szCs w:val="18"/>
              </w:rPr>
            </w:pPr>
            <w:r w:rsidRPr="0035621E">
              <w:rPr>
                <w:rFonts w:ascii="Calibri" w:hAnsi="Calibri"/>
                <w:sz w:val="18"/>
                <w:szCs w:val="18"/>
              </w:rPr>
              <w:t>Adhere to OHS guidelines</w:t>
            </w:r>
          </w:p>
          <w:p w14:paraId="1E51A866" w14:textId="77777777" w:rsidR="0035621E" w:rsidRPr="0035621E" w:rsidRDefault="0035621E" w:rsidP="0035621E">
            <w:pPr>
              <w:numPr>
                <w:ilvl w:val="0"/>
                <w:numId w:val="31"/>
              </w:numPr>
              <w:contextualSpacing/>
              <w:rPr>
                <w:rFonts w:ascii="Calibri" w:hAnsi="Calibri"/>
                <w:sz w:val="18"/>
                <w:szCs w:val="18"/>
              </w:rPr>
            </w:pPr>
            <w:r w:rsidRPr="0035621E">
              <w:rPr>
                <w:rFonts w:ascii="Calibri" w:hAnsi="Calibri"/>
                <w:sz w:val="18"/>
                <w:szCs w:val="18"/>
              </w:rPr>
              <w:t>Adhere to the organisation’s Quality framework</w:t>
            </w:r>
          </w:p>
        </w:tc>
      </w:tr>
      <w:tr w:rsidR="0035621E" w:rsidRPr="0035621E" w14:paraId="6EF74D95" w14:textId="77777777" w:rsidTr="003B32D8">
        <w:trPr>
          <w:trHeight w:val="1134"/>
        </w:trPr>
        <w:tc>
          <w:tcPr>
            <w:tcW w:w="1015" w:type="pct"/>
            <w:shd w:val="clear" w:color="auto" w:fill="033F85"/>
            <w:vAlign w:val="center"/>
          </w:tcPr>
          <w:p w14:paraId="0B0C64C1" w14:textId="77777777" w:rsidR="0035621E" w:rsidRPr="0035621E" w:rsidRDefault="0035621E" w:rsidP="0035621E">
            <w:pPr>
              <w:rPr>
                <w:rFonts w:ascii="Calibri" w:hAnsi="Calibri" w:cs="Calibri"/>
                <w:b/>
                <w:sz w:val="18"/>
                <w:szCs w:val="18"/>
                <w:lang w:val="en-AU"/>
              </w:rPr>
            </w:pPr>
            <w:r w:rsidRPr="0035621E">
              <w:rPr>
                <w:rFonts w:ascii="Calibri" w:hAnsi="Calibri" w:cs="Calibri"/>
                <w:b/>
                <w:sz w:val="18"/>
                <w:szCs w:val="18"/>
                <w:lang w:val="en-AU"/>
              </w:rPr>
              <w:t xml:space="preserve">Program Delivery </w:t>
            </w:r>
          </w:p>
        </w:tc>
        <w:tc>
          <w:tcPr>
            <w:tcW w:w="3985" w:type="pct"/>
            <w:shd w:val="clear" w:color="auto" w:fill="auto"/>
            <w:vAlign w:val="center"/>
          </w:tcPr>
          <w:p w14:paraId="7581F5AF" w14:textId="77777777" w:rsidR="0035621E" w:rsidRPr="0035621E" w:rsidRDefault="0035621E" w:rsidP="0035621E">
            <w:pPr>
              <w:numPr>
                <w:ilvl w:val="0"/>
                <w:numId w:val="31"/>
              </w:numPr>
              <w:contextualSpacing/>
              <w:rPr>
                <w:rFonts w:ascii="Calibri" w:hAnsi="Calibri"/>
                <w:sz w:val="18"/>
                <w:szCs w:val="18"/>
              </w:rPr>
            </w:pPr>
            <w:r w:rsidRPr="0035621E">
              <w:rPr>
                <w:rFonts w:ascii="Calibri" w:hAnsi="Calibri"/>
                <w:sz w:val="18"/>
                <w:szCs w:val="18"/>
              </w:rPr>
              <w:t>Consistently deliver high quality, structured and positive Auslan learning experience for children</w:t>
            </w:r>
          </w:p>
          <w:p w14:paraId="15BB35E9" w14:textId="77777777" w:rsidR="0035621E" w:rsidRPr="0035621E" w:rsidRDefault="0035621E" w:rsidP="0035621E">
            <w:pPr>
              <w:numPr>
                <w:ilvl w:val="0"/>
                <w:numId w:val="31"/>
              </w:numPr>
              <w:contextualSpacing/>
              <w:rPr>
                <w:rFonts w:ascii="Calibri" w:hAnsi="Calibri"/>
                <w:sz w:val="18"/>
                <w:szCs w:val="18"/>
              </w:rPr>
            </w:pPr>
            <w:r w:rsidRPr="0035621E">
              <w:rPr>
                <w:rFonts w:ascii="Calibri" w:hAnsi="Calibri"/>
                <w:sz w:val="18"/>
                <w:szCs w:val="18"/>
              </w:rPr>
              <w:t xml:space="preserve">Lead Auslan only/ ‘voice off’ sessions with children and kindergarten staff </w:t>
            </w:r>
          </w:p>
          <w:p w14:paraId="4A0FDE85" w14:textId="77777777" w:rsidR="0035621E" w:rsidRPr="0035621E" w:rsidRDefault="0035621E" w:rsidP="0035621E">
            <w:pPr>
              <w:numPr>
                <w:ilvl w:val="0"/>
                <w:numId w:val="31"/>
              </w:numPr>
              <w:contextualSpacing/>
              <w:rPr>
                <w:rFonts w:ascii="Calibri" w:hAnsi="Calibri"/>
                <w:sz w:val="18"/>
                <w:szCs w:val="18"/>
              </w:rPr>
            </w:pPr>
            <w:r w:rsidRPr="0035621E">
              <w:rPr>
                <w:rFonts w:ascii="Calibri" w:hAnsi="Calibri"/>
                <w:sz w:val="18"/>
                <w:szCs w:val="18"/>
              </w:rPr>
              <w:t xml:space="preserve">Ensure program is implemented in accordance with the </w:t>
            </w:r>
            <w:r w:rsidRPr="0035621E">
              <w:rPr>
                <w:rFonts w:ascii="Calibri" w:hAnsi="Calibri"/>
                <w:sz w:val="18"/>
              </w:rPr>
              <w:t>Victorian</w:t>
            </w:r>
            <w:r w:rsidRPr="0035621E">
              <w:rPr>
                <w:rFonts w:ascii="Calibri" w:hAnsi="Calibri"/>
                <w:sz w:val="18"/>
                <w:szCs w:val="18"/>
              </w:rPr>
              <w:t xml:space="preserve"> Early Years Learning and Development Framework (VEYLDF)</w:t>
            </w:r>
            <w:r w:rsidRPr="0035621E">
              <w:rPr>
                <w:rFonts w:ascii="Calibri" w:hAnsi="Calibri" w:cs="Calibri"/>
                <w:color w:val="000000"/>
                <w:sz w:val="18"/>
                <w:szCs w:val="18"/>
              </w:rPr>
              <w:t xml:space="preserve"> and with reference to the National Auslan Curriculum</w:t>
            </w:r>
          </w:p>
          <w:p w14:paraId="5DD87AF7" w14:textId="77777777" w:rsidR="0035621E" w:rsidRPr="0035621E" w:rsidRDefault="0035621E" w:rsidP="0035621E">
            <w:pPr>
              <w:numPr>
                <w:ilvl w:val="0"/>
                <w:numId w:val="31"/>
              </w:numPr>
              <w:contextualSpacing/>
              <w:rPr>
                <w:rFonts w:ascii="Calibri" w:hAnsi="Calibri"/>
                <w:sz w:val="18"/>
                <w:szCs w:val="18"/>
              </w:rPr>
            </w:pPr>
            <w:r w:rsidRPr="0035621E">
              <w:rPr>
                <w:rFonts w:ascii="Calibri" w:hAnsi="Calibri"/>
                <w:sz w:val="18"/>
                <w:szCs w:val="18"/>
              </w:rPr>
              <w:t xml:space="preserve">Work with kindergarten staff to ensure effective delivery of the program (including planning) </w:t>
            </w:r>
            <w:r w:rsidRPr="0035621E">
              <w:rPr>
                <w:rFonts w:ascii="Calibri" w:hAnsi="Calibri" w:cs="Calibri"/>
                <w:color w:val="000000"/>
                <w:sz w:val="18"/>
                <w:szCs w:val="18"/>
                <w:lang w:eastAsia="en-AU"/>
              </w:rPr>
              <w:t xml:space="preserve"> </w:t>
            </w:r>
          </w:p>
          <w:p w14:paraId="54F25016" w14:textId="77777777" w:rsidR="0035621E" w:rsidRPr="0035621E" w:rsidRDefault="0035621E" w:rsidP="0035621E">
            <w:pPr>
              <w:numPr>
                <w:ilvl w:val="0"/>
                <w:numId w:val="31"/>
              </w:numPr>
              <w:contextualSpacing/>
              <w:rPr>
                <w:rFonts w:ascii="Calibri" w:hAnsi="Calibri"/>
                <w:sz w:val="18"/>
                <w:szCs w:val="18"/>
              </w:rPr>
            </w:pPr>
            <w:r w:rsidRPr="0035621E">
              <w:rPr>
                <w:rFonts w:ascii="Calibri" w:hAnsi="Calibri" w:cs="Calibri"/>
                <w:color w:val="000000"/>
                <w:sz w:val="18"/>
                <w:szCs w:val="18"/>
                <w:lang w:eastAsia="en-AU"/>
              </w:rPr>
              <w:t>Undertake other tasks as directed</w:t>
            </w:r>
          </w:p>
        </w:tc>
      </w:tr>
      <w:tr w:rsidR="0035621E" w:rsidRPr="0035621E" w14:paraId="0023B67D" w14:textId="77777777" w:rsidTr="003B32D8">
        <w:trPr>
          <w:trHeight w:val="557"/>
        </w:trPr>
        <w:tc>
          <w:tcPr>
            <w:tcW w:w="1015" w:type="pct"/>
            <w:shd w:val="clear" w:color="auto" w:fill="033F85"/>
            <w:vAlign w:val="center"/>
          </w:tcPr>
          <w:p w14:paraId="2068350F" w14:textId="77777777" w:rsidR="0035621E" w:rsidRPr="0035621E" w:rsidRDefault="0035621E" w:rsidP="0035621E">
            <w:pPr>
              <w:rPr>
                <w:rFonts w:ascii="Calibri" w:hAnsi="Calibri"/>
                <w:sz w:val="18"/>
                <w:szCs w:val="18"/>
                <w:lang w:val="en-AU"/>
              </w:rPr>
            </w:pPr>
            <w:r w:rsidRPr="0035621E">
              <w:rPr>
                <w:rFonts w:ascii="Calibri" w:hAnsi="Calibri" w:cs="Calibri"/>
                <w:b/>
                <w:sz w:val="18"/>
                <w:szCs w:val="18"/>
                <w:lang w:val="en-AU"/>
              </w:rPr>
              <w:t xml:space="preserve">Improve and further develop teaching resources </w:t>
            </w:r>
          </w:p>
        </w:tc>
        <w:tc>
          <w:tcPr>
            <w:tcW w:w="3985" w:type="pct"/>
            <w:shd w:val="clear" w:color="auto" w:fill="auto"/>
            <w:vAlign w:val="center"/>
          </w:tcPr>
          <w:p w14:paraId="58C83187" w14:textId="77777777" w:rsidR="0035621E" w:rsidRPr="0035621E" w:rsidRDefault="0035621E" w:rsidP="0035621E">
            <w:pPr>
              <w:numPr>
                <w:ilvl w:val="0"/>
                <w:numId w:val="31"/>
              </w:numPr>
              <w:contextualSpacing/>
              <w:rPr>
                <w:rFonts w:ascii="Calibri" w:hAnsi="Calibri" w:cs="Calibri"/>
                <w:color w:val="000000"/>
                <w:sz w:val="18"/>
                <w:szCs w:val="18"/>
              </w:rPr>
            </w:pPr>
            <w:r w:rsidRPr="0035621E">
              <w:rPr>
                <w:rFonts w:ascii="Calibri" w:hAnsi="Calibri" w:cs="Calibri"/>
                <w:color w:val="000000"/>
                <w:sz w:val="18"/>
                <w:szCs w:val="18"/>
              </w:rPr>
              <w:t>Develop, share and regularly review appropriate resources to use in kindergarten sessions</w:t>
            </w:r>
          </w:p>
          <w:p w14:paraId="1320E0E9" w14:textId="77777777" w:rsidR="0035621E" w:rsidRPr="0035621E" w:rsidRDefault="0035621E" w:rsidP="0035621E">
            <w:pPr>
              <w:numPr>
                <w:ilvl w:val="0"/>
                <w:numId w:val="31"/>
              </w:numPr>
              <w:contextualSpacing/>
              <w:rPr>
                <w:rFonts w:ascii="Calibri" w:hAnsi="Calibri" w:cs="Calibri"/>
                <w:sz w:val="18"/>
                <w:szCs w:val="18"/>
              </w:rPr>
            </w:pPr>
            <w:r w:rsidRPr="0035621E">
              <w:rPr>
                <w:rFonts w:ascii="Calibri" w:hAnsi="Calibri" w:cs="Calibri"/>
                <w:color w:val="000000"/>
                <w:sz w:val="18"/>
                <w:szCs w:val="18"/>
              </w:rPr>
              <w:t>Be innovative and explore traditional and innovative formats and platforms.</w:t>
            </w:r>
          </w:p>
          <w:p w14:paraId="6F610E74" w14:textId="77777777" w:rsidR="0035621E" w:rsidRPr="0035621E" w:rsidRDefault="0035621E" w:rsidP="0035621E">
            <w:pPr>
              <w:numPr>
                <w:ilvl w:val="0"/>
                <w:numId w:val="31"/>
              </w:numPr>
              <w:contextualSpacing/>
              <w:rPr>
                <w:rFonts w:ascii="Calibri" w:hAnsi="Calibri" w:cs="Calibri"/>
                <w:sz w:val="18"/>
                <w:szCs w:val="18"/>
              </w:rPr>
            </w:pPr>
            <w:r w:rsidRPr="0035621E">
              <w:rPr>
                <w:rFonts w:ascii="Calibri" w:hAnsi="Calibri" w:cs="Calibri"/>
                <w:color w:val="000000"/>
                <w:sz w:val="18"/>
                <w:szCs w:val="18"/>
              </w:rPr>
              <w:t>Contribute to the research of current sign language teaching practices in early childhood classrooms and resources in local, national and international settings.</w:t>
            </w:r>
          </w:p>
          <w:p w14:paraId="797460BD" w14:textId="77777777" w:rsidR="0035621E" w:rsidRPr="0035621E" w:rsidRDefault="0035621E" w:rsidP="0035621E">
            <w:pPr>
              <w:numPr>
                <w:ilvl w:val="0"/>
                <w:numId w:val="31"/>
              </w:numPr>
              <w:contextualSpacing/>
              <w:rPr>
                <w:rFonts w:ascii="Calibri" w:hAnsi="Calibri" w:cs="Calibri"/>
                <w:sz w:val="18"/>
                <w:szCs w:val="18"/>
              </w:rPr>
            </w:pPr>
            <w:r w:rsidRPr="0035621E">
              <w:rPr>
                <w:rFonts w:ascii="Calibri" w:hAnsi="Calibri" w:cs="Calibri"/>
                <w:color w:val="000000"/>
                <w:sz w:val="18"/>
                <w:szCs w:val="18"/>
              </w:rPr>
              <w:lastRenderedPageBreak/>
              <w:t>Work collaboratively with relevant departments and collaborative organisations to identify and develop resources</w:t>
            </w:r>
          </w:p>
          <w:p w14:paraId="00B02262" w14:textId="77777777" w:rsidR="0035621E" w:rsidRPr="0035621E" w:rsidRDefault="0035621E" w:rsidP="0035621E">
            <w:pPr>
              <w:numPr>
                <w:ilvl w:val="0"/>
                <w:numId w:val="31"/>
              </w:numPr>
              <w:contextualSpacing/>
              <w:rPr>
                <w:rFonts w:ascii="Calibri" w:hAnsi="Calibri" w:cs="Calibri"/>
                <w:sz w:val="18"/>
                <w:szCs w:val="18"/>
              </w:rPr>
            </w:pPr>
            <w:r w:rsidRPr="0035621E">
              <w:rPr>
                <w:rFonts w:ascii="Calibri" w:hAnsi="Calibri" w:cs="Calibri"/>
                <w:color w:val="000000"/>
                <w:sz w:val="18"/>
                <w:szCs w:val="18"/>
              </w:rPr>
              <w:t>Support a collaborative learning environment, based on shared strategies, planning and professional discussion within the teaching team</w:t>
            </w:r>
          </w:p>
        </w:tc>
      </w:tr>
      <w:tr w:rsidR="0035621E" w:rsidRPr="0035621E" w14:paraId="40091C04" w14:textId="77777777" w:rsidTr="003B32D8">
        <w:trPr>
          <w:trHeight w:val="1134"/>
        </w:trPr>
        <w:tc>
          <w:tcPr>
            <w:tcW w:w="1015" w:type="pct"/>
            <w:shd w:val="clear" w:color="auto" w:fill="033F85"/>
            <w:vAlign w:val="center"/>
          </w:tcPr>
          <w:p w14:paraId="751C8551" w14:textId="77777777" w:rsidR="0035621E" w:rsidRPr="0035621E" w:rsidRDefault="0035621E" w:rsidP="0035621E">
            <w:pPr>
              <w:rPr>
                <w:rFonts w:ascii="Calibri" w:hAnsi="Calibri"/>
                <w:sz w:val="18"/>
                <w:szCs w:val="18"/>
                <w:lang w:val="en-AU"/>
              </w:rPr>
            </w:pPr>
            <w:r w:rsidRPr="0035621E">
              <w:rPr>
                <w:rFonts w:ascii="Calibri" w:hAnsi="Calibri" w:cs="Calibri"/>
                <w:b/>
                <w:sz w:val="18"/>
                <w:szCs w:val="18"/>
                <w:lang w:val="en-AU"/>
              </w:rPr>
              <w:lastRenderedPageBreak/>
              <w:t xml:space="preserve">Program Quality </w:t>
            </w:r>
          </w:p>
        </w:tc>
        <w:tc>
          <w:tcPr>
            <w:tcW w:w="3985" w:type="pct"/>
            <w:shd w:val="clear" w:color="auto" w:fill="auto"/>
            <w:vAlign w:val="center"/>
          </w:tcPr>
          <w:p w14:paraId="62336AB2" w14:textId="77777777" w:rsidR="0035621E" w:rsidRPr="0035621E" w:rsidRDefault="0035621E" w:rsidP="0035621E">
            <w:pPr>
              <w:numPr>
                <w:ilvl w:val="0"/>
                <w:numId w:val="31"/>
              </w:numPr>
              <w:contextualSpacing/>
              <w:rPr>
                <w:rFonts w:ascii="Calibri" w:hAnsi="Calibri" w:cs="Calibri"/>
                <w:color w:val="000000"/>
                <w:sz w:val="18"/>
                <w:szCs w:val="18"/>
              </w:rPr>
            </w:pPr>
            <w:r w:rsidRPr="0035621E">
              <w:rPr>
                <w:rFonts w:ascii="Calibri" w:hAnsi="Calibri" w:cs="Calibri"/>
                <w:color w:val="000000"/>
                <w:sz w:val="18"/>
                <w:szCs w:val="18"/>
                <w:lang w:eastAsia="en-AU"/>
              </w:rPr>
              <w:t xml:space="preserve">Ensure accurate records and handover materials are kept and </w:t>
            </w:r>
            <w:proofErr w:type="spellStart"/>
            <w:r w:rsidRPr="0035621E">
              <w:rPr>
                <w:rFonts w:ascii="Calibri" w:hAnsi="Calibri" w:cs="Calibri"/>
                <w:color w:val="000000"/>
                <w:sz w:val="18"/>
                <w:szCs w:val="18"/>
                <w:lang w:eastAsia="en-AU"/>
              </w:rPr>
              <w:t>utilised</w:t>
            </w:r>
            <w:proofErr w:type="spellEnd"/>
            <w:r w:rsidRPr="0035621E">
              <w:rPr>
                <w:rFonts w:ascii="Calibri" w:hAnsi="Calibri" w:cs="Calibri"/>
                <w:color w:val="000000"/>
                <w:sz w:val="18"/>
                <w:szCs w:val="18"/>
                <w:lang w:eastAsia="en-AU"/>
              </w:rPr>
              <w:t xml:space="preserve"> within the Learning and Training </w:t>
            </w:r>
          </w:p>
          <w:p w14:paraId="6991232D" w14:textId="77777777" w:rsidR="0035621E" w:rsidRPr="0035621E" w:rsidRDefault="0035621E" w:rsidP="0035621E">
            <w:pPr>
              <w:spacing w:before="100" w:beforeAutospacing="1" w:after="100" w:afterAutospacing="1"/>
              <w:ind w:left="360"/>
              <w:contextualSpacing/>
              <w:rPr>
                <w:rFonts w:ascii="Calibri" w:hAnsi="Calibri" w:cs="Calibri"/>
                <w:color w:val="000000"/>
                <w:sz w:val="18"/>
                <w:szCs w:val="18"/>
                <w:lang w:eastAsia="en-AU"/>
              </w:rPr>
            </w:pPr>
            <w:r w:rsidRPr="0035621E">
              <w:rPr>
                <w:rFonts w:ascii="Calibri" w:hAnsi="Calibri" w:cs="Calibri"/>
                <w:color w:val="000000"/>
                <w:sz w:val="18"/>
                <w:szCs w:val="18"/>
                <w:lang w:eastAsia="en-AU"/>
              </w:rPr>
              <w:t>team to ensure consistent and efficient delivery of programs across all kindergartens.</w:t>
            </w:r>
          </w:p>
          <w:p w14:paraId="7FFF607E" w14:textId="77777777" w:rsidR="0035621E" w:rsidRPr="0035621E" w:rsidRDefault="0035621E" w:rsidP="0035621E">
            <w:pPr>
              <w:numPr>
                <w:ilvl w:val="0"/>
                <w:numId w:val="31"/>
              </w:numPr>
              <w:spacing w:before="100" w:beforeAutospacing="1" w:after="100" w:afterAutospacing="1"/>
              <w:contextualSpacing/>
              <w:rPr>
                <w:rFonts w:ascii="Calibri" w:hAnsi="Calibri" w:cs="Calibri"/>
                <w:color w:val="000000"/>
                <w:sz w:val="18"/>
                <w:szCs w:val="18"/>
              </w:rPr>
            </w:pPr>
            <w:r w:rsidRPr="0035621E">
              <w:rPr>
                <w:rFonts w:ascii="Calibri" w:hAnsi="Calibri" w:cs="Calibri"/>
                <w:color w:val="000000"/>
                <w:sz w:val="18"/>
                <w:szCs w:val="18"/>
              </w:rPr>
              <w:t>Decision making is in line with areas of authority and in consultation with the teaching team and Learning and Training Manager</w:t>
            </w:r>
          </w:p>
          <w:p w14:paraId="0325B83D" w14:textId="77777777" w:rsidR="0035621E" w:rsidRPr="0035621E" w:rsidRDefault="0035621E" w:rsidP="0035621E">
            <w:pPr>
              <w:numPr>
                <w:ilvl w:val="0"/>
                <w:numId w:val="31"/>
              </w:numPr>
              <w:contextualSpacing/>
              <w:rPr>
                <w:rFonts w:ascii="Calibri" w:hAnsi="Calibri" w:cs="Calibri"/>
                <w:sz w:val="18"/>
                <w:szCs w:val="18"/>
              </w:rPr>
            </w:pPr>
            <w:r w:rsidRPr="0035621E">
              <w:rPr>
                <w:rFonts w:ascii="Calibri" w:hAnsi="Calibri" w:cs="Calibri"/>
                <w:color w:val="000000"/>
                <w:sz w:val="18"/>
                <w:szCs w:val="18"/>
              </w:rPr>
              <w:t xml:space="preserve">Feedback and evaluation from Kindergarten programs are regularly sought and improvements are made where necessary </w:t>
            </w:r>
          </w:p>
          <w:p w14:paraId="5919B661" w14:textId="77777777" w:rsidR="0035621E" w:rsidRPr="0035621E" w:rsidRDefault="0035621E" w:rsidP="0035621E">
            <w:pPr>
              <w:numPr>
                <w:ilvl w:val="0"/>
                <w:numId w:val="31"/>
              </w:numPr>
              <w:contextualSpacing/>
              <w:rPr>
                <w:rFonts w:ascii="Calibri" w:hAnsi="Calibri" w:cs="Calibri"/>
                <w:sz w:val="18"/>
                <w:szCs w:val="18"/>
              </w:rPr>
            </w:pPr>
            <w:r w:rsidRPr="0035621E">
              <w:rPr>
                <w:rFonts w:ascii="Calibri" w:hAnsi="Calibri" w:cs="Calibri"/>
                <w:color w:val="000000"/>
                <w:sz w:val="18"/>
                <w:szCs w:val="18"/>
              </w:rPr>
              <w:t>In conjunction with the Learning and Training team, consult with teachers, children and other stakeholders to identify needs and current gaps.</w:t>
            </w:r>
            <w:r w:rsidRPr="0035621E">
              <w:rPr>
                <w:rFonts w:ascii="Calibri" w:hAnsi="Calibri" w:cs="Calibri"/>
                <w:color w:val="000000"/>
                <w:sz w:val="18"/>
                <w:szCs w:val="18"/>
                <w:lang w:eastAsia="en-AU"/>
              </w:rPr>
              <w:t xml:space="preserve"> </w:t>
            </w:r>
          </w:p>
          <w:p w14:paraId="4A768640" w14:textId="77777777" w:rsidR="0035621E" w:rsidRPr="0035621E" w:rsidRDefault="0035621E" w:rsidP="0035621E">
            <w:pPr>
              <w:numPr>
                <w:ilvl w:val="0"/>
                <w:numId w:val="31"/>
              </w:numPr>
              <w:contextualSpacing/>
              <w:rPr>
                <w:rFonts w:ascii="Calibri" w:hAnsi="Calibri" w:cs="Calibri"/>
                <w:sz w:val="18"/>
                <w:szCs w:val="18"/>
              </w:rPr>
            </w:pPr>
            <w:r w:rsidRPr="0035621E">
              <w:rPr>
                <w:rFonts w:ascii="Calibri" w:hAnsi="Calibri" w:cs="Calibri"/>
                <w:color w:val="000000"/>
                <w:sz w:val="18"/>
                <w:szCs w:val="18"/>
                <w:lang w:eastAsia="en-AU"/>
              </w:rPr>
              <w:t>Provide feedback to Learning and Training managers about the program</w:t>
            </w:r>
          </w:p>
        </w:tc>
      </w:tr>
      <w:tr w:rsidR="0035621E" w:rsidRPr="0035621E" w14:paraId="19E67359" w14:textId="77777777" w:rsidTr="003B32D8">
        <w:trPr>
          <w:trHeight w:val="1134"/>
        </w:trPr>
        <w:tc>
          <w:tcPr>
            <w:tcW w:w="1015" w:type="pct"/>
            <w:shd w:val="clear" w:color="auto" w:fill="033F85"/>
            <w:vAlign w:val="center"/>
          </w:tcPr>
          <w:p w14:paraId="3884AC55" w14:textId="77777777" w:rsidR="0035621E" w:rsidRPr="0035621E" w:rsidRDefault="0035621E" w:rsidP="0035621E">
            <w:pPr>
              <w:rPr>
                <w:rFonts w:ascii="Calibri" w:hAnsi="Calibri" w:cs="Calibri"/>
                <w:b/>
                <w:sz w:val="18"/>
                <w:szCs w:val="18"/>
                <w:lang w:val="en-AU"/>
              </w:rPr>
            </w:pPr>
            <w:r w:rsidRPr="0035621E">
              <w:rPr>
                <w:rFonts w:ascii="Calibri" w:hAnsi="Calibri" w:cs="Calibri"/>
                <w:b/>
                <w:sz w:val="18"/>
                <w:szCs w:val="18"/>
                <w:lang w:val="en-AU"/>
              </w:rPr>
              <w:t xml:space="preserve">Professional development </w:t>
            </w:r>
          </w:p>
        </w:tc>
        <w:tc>
          <w:tcPr>
            <w:tcW w:w="3985" w:type="pct"/>
            <w:shd w:val="clear" w:color="auto" w:fill="auto"/>
            <w:vAlign w:val="center"/>
          </w:tcPr>
          <w:p w14:paraId="54D3FB6A" w14:textId="77777777" w:rsidR="0035621E" w:rsidRPr="0035621E" w:rsidRDefault="0035621E" w:rsidP="0035621E">
            <w:pPr>
              <w:numPr>
                <w:ilvl w:val="0"/>
                <w:numId w:val="31"/>
              </w:numPr>
              <w:spacing w:before="100" w:beforeAutospacing="1" w:after="100" w:afterAutospacing="1"/>
              <w:contextualSpacing/>
              <w:rPr>
                <w:rFonts w:ascii="Calibri" w:hAnsi="Calibri" w:cs="Calibri"/>
                <w:color w:val="000000"/>
                <w:sz w:val="18"/>
                <w:szCs w:val="18"/>
                <w:lang w:eastAsia="en-AU"/>
              </w:rPr>
            </w:pPr>
            <w:r w:rsidRPr="0035621E">
              <w:rPr>
                <w:rFonts w:ascii="Calibri" w:hAnsi="Calibri" w:cs="Calibri"/>
                <w:color w:val="000000"/>
                <w:sz w:val="18"/>
                <w:szCs w:val="18"/>
                <w:lang w:eastAsia="en-AU"/>
              </w:rPr>
              <w:t xml:space="preserve">Attend and actively participate in team meetings and professional development </w:t>
            </w:r>
          </w:p>
          <w:p w14:paraId="6360F6BC" w14:textId="77777777" w:rsidR="0035621E" w:rsidRPr="0035621E" w:rsidRDefault="0035621E" w:rsidP="0035621E">
            <w:pPr>
              <w:numPr>
                <w:ilvl w:val="0"/>
                <w:numId w:val="31"/>
              </w:numPr>
              <w:spacing w:before="100" w:beforeAutospacing="1" w:after="100" w:afterAutospacing="1"/>
              <w:contextualSpacing/>
              <w:rPr>
                <w:rFonts w:ascii="Calibri" w:hAnsi="Calibri" w:cs="Calibri"/>
                <w:color w:val="000000"/>
                <w:sz w:val="18"/>
                <w:szCs w:val="18"/>
                <w:lang w:eastAsia="en-AU"/>
              </w:rPr>
            </w:pPr>
            <w:r w:rsidRPr="0035621E">
              <w:rPr>
                <w:rFonts w:ascii="Calibri" w:hAnsi="Calibri" w:cs="Calibri"/>
                <w:color w:val="000000"/>
                <w:sz w:val="18"/>
                <w:szCs w:val="18"/>
                <w:lang w:eastAsia="en-AU"/>
              </w:rPr>
              <w:t>Maintain communication and attend meetings as requested with the Learning and Training Managers to keep updated on work commitment</w:t>
            </w:r>
          </w:p>
        </w:tc>
      </w:tr>
    </w:tbl>
    <w:p w14:paraId="38E3EA22" w14:textId="77777777" w:rsidR="0035621E" w:rsidRPr="0035621E" w:rsidRDefault="0035621E" w:rsidP="0035621E">
      <w:pPr>
        <w:rPr>
          <w:rFonts w:ascii="Calibri" w:eastAsia="Calibri" w:hAnsi="Calibri" w:cs="Calibri"/>
          <w:sz w:val="18"/>
          <w:szCs w:val="18"/>
          <w:lang w:val="en-AU"/>
        </w:rPr>
      </w:pPr>
    </w:p>
    <w:p w14:paraId="1A99FB29" w14:textId="77777777" w:rsidR="0035621E" w:rsidRPr="0035621E" w:rsidRDefault="0035621E" w:rsidP="0035621E">
      <w:pPr>
        <w:rPr>
          <w:rFonts w:ascii="Calibri" w:eastAsia="Calibri" w:hAnsi="Calibri" w:cs="Calibri"/>
          <w:sz w:val="18"/>
          <w:szCs w:val="18"/>
          <w:lang w:val="en-AU"/>
        </w:rPr>
      </w:pPr>
    </w:p>
    <w:tbl>
      <w:tblPr>
        <w:tblStyle w:val="TableGrid1"/>
        <w:tblW w:w="5006" w:type="pct"/>
        <w:tblLook w:val="04A0" w:firstRow="1" w:lastRow="0" w:firstColumn="1" w:lastColumn="0" w:noHBand="0" w:noVBand="1"/>
      </w:tblPr>
      <w:tblGrid>
        <w:gridCol w:w="1981"/>
        <w:gridCol w:w="3254"/>
        <w:gridCol w:w="2048"/>
        <w:gridCol w:w="3187"/>
      </w:tblGrid>
      <w:tr w:rsidR="0035621E" w:rsidRPr="0035621E" w14:paraId="1720EC2E" w14:textId="77777777" w:rsidTr="003B32D8">
        <w:trPr>
          <w:trHeight w:val="488"/>
        </w:trPr>
        <w:tc>
          <w:tcPr>
            <w:tcW w:w="5000" w:type="pct"/>
            <w:gridSpan w:val="4"/>
            <w:shd w:val="clear" w:color="auto" w:fill="033F85"/>
            <w:vAlign w:val="center"/>
          </w:tcPr>
          <w:p w14:paraId="20452173" w14:textId="77777777" w:rsidR="0035621E" w:rsidRPr="0035621E" w:rsidRDefault="0035621E" w:rsidP="0035621E">
            <w:pPr>
              <w:rPr>
                <w:rFonts w:ascii="Calibri" w:hAnsi="Calibri" w:cs="Calibri"/>
                <w:b/>
                <w:bCs/>
                <w:sz w:val="18"/>
                <w:szCs w:val="18"/>
                <w:lang w:val="en-AU"/>
              </w:rPr>
            </w:pPr>
            <w:r w:rsidRPr="0035621E">
              <w:rPr>
                <w:rFonts w:ascii="Calibri" w:hAnsi="Calibri" w:cs="Calibri"/>
                <w:b/>
                <w:bCs/>
                <w:sz w:val="18"/>
                <w:szCs w:val="18"/>
                <w:lang w:val="en-AU"/>
              </w:rPr>
              <w:t xml:space="preserve">Core Capabilities </w:t>
            </w:r>
            <w:r w:rsidRPr="0035621E">
              <w:rPr>
                <w:rFonts w:ascii="Calibri" w:hAnsi="Calibri"/>
                <w:bCs/>
                <w:sz w:val="18"/>
                <w:szCs w:val="18"/>
                <w:lang w:val="en-AU"/>
              </w:rPr>
              <w:t>(including Expression Australia Values highlighted in orange)</w:t>
            </w:r>
          </w:p>
        </w:tc>
      </w:tr>
      <w:tr w:rsidR="0035621E" w:rsidRPr="0035621E" w14:paraId="26FED0B0" w14:textId="77777777" w:rsidTr="0035621E">
        <w:trPr>
          <w:trHeight w:val="1758"/>
        </w:trPr>
        <w:tc>
          <w:tcPr>
            <w:tcW w:w="946" w:type="pct"/>
            <w:tcBorders>
              <w:right w:val="single" w:sz="4" w:space="0" w:color="FFFFFF"/>
            </w:tcBorders>
            <w:vAlign w:val="center"/>
          </w:tcPr>
          <w:p w14:paraId="65116B6A" w14:textId="77777777" w:rsidR="0035621E" w:rsidRPr="0035621E" w:rsidRDefault="0035621E" w:rsidP="0035621E">
            <w:pPr>
              <w:rPr>
                <w:rFonts w:ascii="Calibri" w:hAnsi="Calibri" w:cs="Calibri"/>
                <w:i/>
                <w:color w:val="ED7D31"/>
                <w:sz w:val="18"/>
                <w:szCs w:val="18"/>
                <w:lang w:val="en-AU"/>
              </w:rPr>
            </w:pPr>
            <w:r w:rsidRPr="0035621E">
              <w:rPr>
                <w:rFonts w:ascii="Calibri" w:hAnsi="Calibri" w:cs="Calibri"/>
                <w:b/>
                <w:color w:val="ED7D31"/>
                <w:sz w:val="18"/>
                <w:szCs w:val="18"/>
                <w:lang w:val="en-AU"/>
              </w:rPr>
              <w:t>Respectful</w:t>
            </w:r>
          </w:p>
          <w:p w14:paraId="68529F04" w14:textId="77777777" w:rsidR="0035621E" w:rsidRPr="0035621E" w:rsidRDefault="0035621E" w:rsidP="0035621E">
            <w:pPr>
              <w:rPr>
                <w:rFonts w:ascii="Calibri" w:hAnsi="Calibri" w:cs="Calibri"/>
                <w:sz w:val="18"/>
                <w:szCs w:val="18"/>
                <w:lang w:val="en-AU"/>
              </w:rPr>
            </w:pPr>
            <w:r w:rsidRPr="0035621E">
              <w:rPr>
                <w:rFonts w:ascii="Calibri" w:hAnsi="Calibri" w:cs="Calibri"/>
                <w:i/>
                <w:sz w:val="18"/>
                <w:szCs w:val="18"/>
                <w:lang w:val="en-AU"/>
              </w:rPr>
              <w:t>Behaving ethically appropriate, respectful of culture and community and providing person centred services to clients and others</w:t>
            </w:r>
          </w:p>
        </w:tc>
        <w:tc>
          <w:tcPr>
            <w:tcW w:w="1554" w:type="pct"/>
            <w:tcBorders>
              <w:left w:val="single" w:sz="4" w:space="0" w:color="FFFFFF"/>
            </w:tcBorders>
            <w:vAlign w:val="center"/>
          </w:tcPr>
          <w:p w14:paraId="44AB50AB" w14:textId="77777777" w:rsidR="0035621E" w:rsidRPr="0035621E" w:rsidRDefault="0035621E" w:rsidP="0035621E">
            <w:pPr>
              <w:rPr>
                <w:rFonts w:ascii="Calibri" w:hAnsi="Calibri"/>
                <w:sz w:val="18"/>
                <w:szCs w:val="18"/>
                <w:lang w:val="en-AU"/>
              </w:rPr>
            </w:pPr>
            <w:r w:rsidRPr="0035621E">
              <w:rPr>
                <w:rFonts w:ascii="Calibri" w:hAnsi="Calibri"/>
                <w:sz w:val="18"/>
                <w:szCs w:val="18"/>
                <w:lang w:val="en-AU"/>
              </w:rPr>
              <w:t>Aligns client/customer needs to our services. Demonstrates active listening and questioning skills to identify client needs and issues.</w:t>
            </w:r>
          </w:p>
        </w:tc>
        <w:tc>
          <w:tcPr>
            <w:tcW w:w="978" w:type="pct"/>
            <w:tcBorders>
              <w:right w:val="single" w:sz="4" w:space="0" w:color="FFFFFF"/>
            </w:tcBorders>
            <w:vAlign w:val="center"/>
          </w:tcPr>
          <w:p w14:paraId="7B427F64" w14:textId="77777777" w:rsidR="0035621E" w:rsidRPr="0035621E" w:rsidRDefault="0035621E" w:rsidP="0035621E">
            <w:pPr>
              <w:rPr>
                <w:rFonts w:ascii="Calibri" w:hAnsi="Calibri" w:cs="Calibri"/>
                <w:i/>
                <w:color w:val="ED7D31"/>
                <w:sz w:val="18"/>
                <w:szCs w:val="18"/>
                <w:lang w:val="en-AU"/>
              </w:rPr>
            </w:pPr>
            <w:r w:rsidRPr="0035621E">
              <w:rPr>
                <w:rFonts w:ascii="Calibri" w:hAnsi="Calibri" w:cs="Calibri"/>
                <w:b/>
                <w:color w:val="ED7D31"/>
                <w:sz w:val="18"/>
                <w:szCs w:val="18"/>
                <w:lang w:val="en-AU"/>
              </w:rPr>
              <w:t>Diversity</w:t>
            </w:r>
          </w:p>
          <w:p w14:paraId="411E2646" w14:textId="77777777" w:rsidR="0035621E" w:rsidRPr="0035621E" w:rsidRDefault="0035621E" w:rsidP="0035621E">
            <w:pPr>
              <w:rPr>
                <w:rFonts w:ascii="Calibri" w:hAnsi="Calibri" w:cs="Calibri"/>
                <w:sz w:val="18"/>
                <w:szCs w:val="18"/>
                <w:lang w:val="en-AU"/>
              </w:rPr>
            </w:pPr>
            <w:r w:rsidRPr="0035621E">
              <w:rPr>
                <w:rFonts w:ascii="Calibri" w:hAnsi="Calibri" w:cs="Calibri"/>
                <w:i/>
                <w:sz w:val="18"/>
                <w:szCs w:val="18"/>
                <w:lang w:val="en-AU"/>
              </w:rPr>
              <w:t>Showing respect for diverse backgrounds and experiences</w:t>
            </w:r>
          </w:p>
        </w:tc>
        <w:tc>
          <w:tcPr>
            <w:tcW w:w="1522" w:type="pct"/>
            <w:tcBorders>
              <w:left w:val="single" w:sz="4" w:space="0" w:color="FFFFFF"/>
            </w:tcBorders>
            <w:vAlign w:val="center"/>
          </w:tcPr>
          <w:p w14:paraId="3CAF2A84" w14:textId="77777777" w:rsidR="0035621E" w:rsidRPr="0035621E" w:rsidRDefault="0035621E" w:rsidP="0035621E">
            <w:pPr>
              <w:rPr>
                <w:rFonts w:ascii="Calibri" w:hAnsi="Calibri" w:cs="Calibri"/>
                <w:sz w:val="18"/>
                <w:szCs w:val="18"/>
                <w:lang w:val="en-AU"/>
              </w:rPr>
            </w:pPr>
            <w:r w:rsidRPr="0035621E">
              <w:rPr>
                <w:rFonts w:ascii="Calibri" w:hAnsi="Calibri" w:cs="Calibri"/>
                <w:sz w:val="18"/>
                <w:szCs w:val="18"/>
                <w:lang w:val="en-AU"/>
              </w:rPr>
              <w:t>Uses basic professional competency to perform relevant work, working with a variety of people from various backgrounds in a bi-cultural, bi-lingual environment. Understands diversity and confidentiality requirements and is able to work with staff collectively.</w:t>
            </w:r>
          </w:p>
        </w:tc>
      </w:tr>
      <w:tr w:rsidR="0035621E" w:rsidRPr="0035621E" w14:paraId="590742AA" w14:textId="77777777" w:rsidTr="0035621E">
        <w:trPr>
          <w:trHeight w:val="1758"/>
        </w:trPr>
        <w:tc>
          <w:tcPr>
            <w:tcW w:w="946" w:type="pct"/>
            <w:tcBorders>
              <w:right w:val="single" w:sz="4" w:space="0" w:color="FFFFFF"/>
            </w:tcBorders>
            <w:vAlign w:val="center"/>
          </w:tcPr>
          <w:p w14:paraId="1898B566" w14:textId="77777777" w:rsidR="0035621E" w:rsidRPr="0035621E" w:rsidRDefault="0035621E" w:rsidP="0035621E">
            <w:pPr>
              <w:rPr>
                <w:rFonts w:ascii="Calibri" w:hAnsi="Calibri" w:cs="Calibri"/>
                <w:sz w:val="18"/>
                <w:szCs w:val="18"/>
                <w:lang w:val="en-AU"/>
              </w:rPr>
            </w:pPr>
            <w:r w:rsidRPr="0035621E">
              <w:rPr>
                <w:rFonts w:ascii="Calibri" w:hAnsi="Calibri" w:cs="Calibri"/>
                <w:b/>
                <w:sz w:val="18"/>
                <w:szCs w:val="18"/>
                <w:lang w:val="en-AU"/>
              </w:rPr>
              <w:t>Technology</w:t>
            </w:r>
          </w:p>
          <w:p w14:paraId="3573CC24" w14:textId="77777777" w:rsidR="0035621E" w:rsidRPr="0035621E" w:rsidRDefault="0035621E" w:rsidP="0035621E">
            <w:pPr>
              <w:rPr>
                <w:rFonts w:ascii="Calibri" w:hAnsi="Calibri" w:cs="Calibri"/>
                <w:i/>
                <w:sz w:val="18"/>
                <w:szCs w:val="18"/>
                <w:highlight w:val="yellow"/>
                <w:lang w:val="en-AU"/>
              </w:rPr>
            </w:pPr>
            <w:r w:rsidRPr="0035621E">
              <w:rPr>
                <w:rFonts w:ascii="Calibri" w:hAnsi="Calibri" w:cs="Calibri"/>
                <w:i/>
                <w:sz w:val="18"/>
                <w:szCs w:val="18"/>
                <w:lang w:val="en-AU"/>
              </w:rPr>
              <w:t>Using and understanding technology to improve service delivery</w:t>
            </w:r>
          </w:p>
        </w:tc>
        <w:tc>
          <w:tcPr>
            <w:tcW w:w="1554" w:type="pct"/>
            <w:tcBorders>
              <w:left w:val="single" w:sz="4" w:space="0" w:color="FFFFFF"/>
            </w:tcBorders>
            <w:vAlign w:val="center"/>
          </w:tcPr>
          <w:p w14:paraId="366B62DC" w14:textId="77777777" w:rsidR="0035621E" w:rsidRPr="0035621E" w:rsidRDefault="0035621E" w:rsidP="0035621E">
            <w:pPr>
              <w:rPr>
                <w:rFonts w:ascii="Calibri" w:hAnsi="Calibri" w:cs="Calibri"/>
                <w:sz w:val="18"/>
                <w:szCs w:val="18"/>
                <w:highlight w:val="yellow"/>
                <w:lang w:val="en-AU"/>
              </w:rPr>
            </w:pPr>
            <w:r w:rsidRPr="0035621E">
              <w:rPr>
                <w:rFonts w:ascii="Calibri" w:hAnsi="Calibri" w:cs="Calibri"/>
                <w:sz w:val="18"/>
                <w:szCs w:val="18"/>
                <w:lang w:val="en-AU" w:eastAsia="en-AU"/>
              </w:rPr>
              <w:t>Develops ability to use technology within position, enters data and learns use of relevant communications and technology systems. Develops skills of adapting processes to keep pace with new technological developments</w:t>
            </w:r>
          </w:p>
        </w:tc>
        <w:tc>
          <w:tcPr>
            <w:tcW w:w="978" w:type="pct"/>
            <w:tcBorders>
              <w:right w:val="single" w:sz="4" w:space="0" w:color="FFFFFF"/>
            </w:tcBorders>
            <w:vAlign w:val="center"/>
          </w:tcPr>
          <w:p w14:paraId="50BC6D55" w14:textId="77777777" w:rsidR="0035621E" w:rsidRPr="0035621E" w:rsidRDefault="0035621E" w:rsidP="0035621E">
            <w:pPr>
              <w:rPr>
                <w:rFonts w:ascii="Calibri" w:hAnsi="Calibri" w:cs="Calibri"/>
                <w:sz w:val="18"/>
                <w:szCs w:val="18"/>
                <w:lang w:val="en-AU"/>
              </w:rPr>
            </w:pPr>
            <w:r w:rsidRPr="0035621E">
              <w:rPr>
                <w:rFonts w:ascii="Calibri" w:hAnsi="Calibri" w:cs="Calibri"/>
                <w:b/>
                <w:sz w:val="18"/>
                <w:szCs w:val="18"/>
                <w:lang w:val="en-AU"/>
              </w:rPr>
              <w:t>Accountable</w:t>
            </w:r>
          </w:p>
          <w:p w14:paraId="67BB46CB" w14:textId="77777777" w:rsidR="0035621E" w:rsidRPr="0035621E" w:rsidRDefault="0035621E" w:rsidP="0035621E">
            <w:pPr>
              <w:rPr>
                <w:rFonts w:ascii="Calibri" w:hAnsi="Calibri" w:cs="Calibri"/>
                <w:i/>
                <w:sz w:val="18"/>
                <w:szCs w:val="18"/>
                <w:lang w:val="en-AU"/>
              </w:rPr>
            </w:pPr>
            <w:r w:rsidRPr="0035621E">
              <w:rPr>
                <w:rFonts w:ascii="Calibri" w:hAnsi="Calibri" w:cs="Calibri"/>
                <w:i/>
                <w:sz w:val="18"/>
                <w:szCs w:val="18"/>
                <w:lang w:val="en-AU"/>
              </w:rPr>
              <w:t>Demonstrating responsibility for own work</w:t>
            </w:r>
          </w:p>
        </w:tc>
        <w:tc>
          <w:tcPr>
            <w:tcW w:w="1522" w:type="pct"/>
            <w:tcBorders>
              <w:left w:val="single" w:sz="4" w:space="0" w:color="FFFFFF"/>
            </w:tcBorders>
            <w:vAlign w:val="center"/>
          </w:tcPr>
          <w:p w14:paraId="1697CFB0" w14:textId="77777777" w:rsidR="0035621E" w:rsidRPr="0035621E" w:rsidRDefault="0035621E" w:rsidP="0035621E">
            <w:pPr>
              <w:rPr>
                <w:rFonts w:ascii="Calibri" w:hAnsi="Calibri" w:cs="Calibri"/>
                <w:sz w:val="18"/>
                <w:szCs w:val="18"/>
                <w:lang w:val="en-AU"/>
              </w:rPr>
            </w:pPr>
            <w:r w:rsidRPr="0035621E">
              <w:rPr>
                <w:rFonts w:ascii="Calibri" w:hAnsi="Calibri" w:cs="Calibri"/>
                <w:sz w:val="18"/>
                <w:szCs w:val="18"/>
                <w:lang w:val="en-AU"/>
              </w:rPr>
              <w:t>Develops an understanding of the link between own job responsibilities and overall organisational goals and needs.</w:t>
            </w:r>
          </w:p>
        </w:tc>
      </w:tr>
      <w:tr w:rsidR="0035621E" w:rsidRPr="0035621E" w14:paraId="6C33E3F2" w14:textId="77777777" w:rsidTr="0035621E">
        <w:trPr>
          <w:trHeight w:val="1758"/>
        </w:trPr>
        <w:tc>
          <w:tcPr>
            <w:tcW w:w="946" w:type="pct"/>
            <w:tcBorders>
              <w:right w:val="single" w:sz="4" w:space="0" w:color="FFFFFF"/>
            </w:tcBorders>
            <w:vAlign w:val="center"/>
          </w:tcPr>
          <w:p w14:paraId="069568A6" w14:textId="77777777" w:rsidR="0035621E" w:rsidRPr="0035621E" w:rsidRDefault="0035621E" w:rsidP="0035621E">
            <w:pPr>
              <w:rPr>
                <w:rFonts w:ascii="Calibri" w:hAnsi="Calibri" w:cs="Calibri"/>
                <w:color w:val="ED7D31"/>
                <w:sz w:val="18"/>
                <w:szCs w:val="18"/>
                <w:lang w:val="en-AU"/>
              </w:rPr>
            </w:pPr>
            <w:r w:rsidRPr="0035621E">
              <w:rPr>
                <w:rFonts w:ascii="Calibri" w:hAnsi="Calibri" w:cs="Calibri"/>
                <w:b/>
                <w:color w:val="ED7D31"/>
                <w:sz w:val="18"/>
                <w:szCs w:val="18"/>
                <w:lang w:val="en-AU"/>
              </w:rPr>
              <w:t>Adaptive</w:t>
            </w:r>
            <w:r w:rsidRPr="0035621E">
              <w:rPr>
                <w:rFonts w:ascii="Calibri" w:hAnsi="Calibri"/>
                <w:b/>
                <w:color w:val="ED7D31"/>
                <w:sz w:val="18"/>
                <w:szCs w:val="18"/>
                <w:lang w:val="en-AU"/>
              </w:rPr>
              <w:t>/</w:t>
            </w:r>
            <w:r w:rsidRPr="0035621E">
              <w:rPr>
                <w:rFonts w:ascii="Calibri" w:hAnsi="Calibri" w:cs="Calibri"/>
                <w:b/>
                <w:color w:val="ED7D31"/>
                <w:sz w:val="18"/>
                <w:szCs w:val="18"/>
                <w:lang w:val="en-AU"/>
              </w:rPr>
              <w:t>Resilience</w:t>
            </w:r>
          </w:p>
          <w:p w14:paraId="2CDC6992" w14:textId="77777777" w:rsidR="0035621E" w:rsidRPr="0035621E" w:rsidRDefault="0035621E" w:rsidP="0035621E">
            <w:pPr>
              <w:rPr>
                <w:rFonts w:ascii="Calibri" w:hAnsi="Calibri" w:cs="Calibri"/>
                <w:b/>
                <w:i/>
                <w:sz w:val="18"/>
                <w:szCs w:val="18"/>
                <w:lang w:val="en-AU"/>
              </w:rPr>
            </w:pPr>
            <w:r w:rsidRPr="0035621E">
              <w:rPr>
                <w:rFonts w:ascii="Calibri" w:hAnsi="Calibri" w:cs="Calibri"/>
                <w:i/>
                <w:sz w:val="18"/>
                <w:szCs w:val="18"/>
                <w:lang w:val="en-AU"/>
              </w:rPr>
              <w:t>Demonstrating and developing individual coping strategies</w:t>
            </w:r>
          </w:p>
        </w:tc>
        <w:tc>
          <w:tcPr>
            <w:tcW w:w="1554" w:type="pct"/>
            <w:tcBorders>
              <w:left w:val="single" w:sz="4" w:space="0" w:color="FFFFFF"/>
            </w:tcBorders>
            <w:vAlign w:val="center"/>
          </w:tcPr>
          <w:p w14:paraId="1ECAC189" w14:textId="77777777" w:rsidR="0035621E" w:rsidRPr="0035621E" w:rsidRDefault="0035621E" w:rsidP="0035621E">
            <w:pPr>
              <w:rPr>
                <w:rFonts w:ascii="Calibri" w:hAnsi="Calibri" w:cs="Calibri"/>
                <w:sz w:val="18"/>
                <w:szCs w:val="18"/>
                <w:lang w:val="en-AU"/>
              </w:rPr>
            </w:pPr>
            <w:r w:rsidRPr="0035621E">
              <w:rPr>
                <w:rFonts w:ascii="Calibri" w:hAnsi="Calibri" w:cs="Calibri"/>
                <w:sz w:val="18"/>
                <w:szCs w:val="18"/>
                <w:lang w:val="en-AU"/>
              </w:rPr>
              <w:t>Learns and develops the skills of approaching work with energy, positivity and drive. Seeks guidance on solutions to ensure quality of work is maintained, regardless of working environment.</w:t>
            </w:r>
          </w:p>
        </w:tc>
        <w:tc>
          <w:tcPr>
            <w:tcW w:w="978" w:type="pct"/>
            <w:tcBorders>
              <w:right w:val="single" w:sz="4" w:space="0" w:color="FFFFFF"/>
            </w:tcBorders>
            <w:vAlign w:val="center"/>
          </w:tcPr>
          <w:p w14:paraId="636F60C9" w14:textId="77777777" w:rsidR="0035621E" w:rsidRPr="0035621E" w:rsidRDefault="0035621E" w:rsidP="0035621E">
            <w:pPr>
              <w:rPr>
                <w:rFonts w:ascii="Calibri" w:hAnsi="Calibri" w:cs="Calibri"/>
                <w:color w:val="ED7D31"/>
                <w:sz w:val="18"/>
                <w:szCs w:val="18"/>
                <w:lang w:val="en-AU"/>
              </w:rPr>
            </w:pPr>
            <w:r w:rsidRPr="0035621E">
              <w:rPr>
                <w:rFonts w:ascii="Calibri" w:hAnsi="Calibri" w:cs="Calibri"/>
                <w:b/>
                <w:color w:val="ED7D31"/>
                <w:sz w:val="18"/>
                <w:szCs w:val="18"/>
                <w:lang w:val="en-AU"/>
              </w:rPr>
              <w:t>Progressive</w:t>
            </w:r>
          </w:p>
          <w:p w14:paraId="42E0EBD1" w14:textId="77777777" w:rsidR="0035621E" w:rsidRPr="0035621E" w:rsidRDefault="0035621E" w:rsidP="0035621E">
            <w:pPr>
              <w:rPr>
                <w:rFonts w:ascii="Calibri" w:hAnsi="Calibri" w:cs="Calibri"/>
                <w:b/>
                <w:sz w:val="18"/>
                <w:szCs w:val="18"/>
                <w:lang w:val="en-AU"/>
              </w:rPr>
            </w:pPr>
            <w:r w:rsidRPr="0035621E">
              <w:rPr>
                <w:rFonts w:ascii="Calibri" w:hAnsi="Calibri" w:cs="Calibri"/>
                <w:i/>
                <w:sz w:val="18"/>
                <w:szCs w:val="18"/>
                <w:lang w:val="en-AU"/>
              </w:rPr>
              <w:t>Innovating and looking at ways to improve the lives of our clients and communities</w:t>
            </w:r>
          </w:p>
        </w:tc>
        <w:tc>
          <w:tcPr>
            <w:tcW w:w="1522" w:type="pct"/>
            <w:tcBorders>
              <w:left w:val="single" w:sz="4" w:space="0" w:color="FFFFFF"/>
            </w:tcBorders>
            <w:vAlign w:val="center"/>
          </w:tcPr>
          <w:p w14:paraId="49C380E0" w14:textId="77777777" w:rsidR="0035621E" w:rsidRPr="0035621E" w:rsidRDefault="0035621E" w:rsidP="0035621E">
            <w:pPr>
              <w:rPr>
                <w:rFonts w:ascii="Calibri" w:hAnsi="Calibri" w:cs="Calibri"/>
                <w:sz w:val="18"/>
                <w:szCs w:val="18"/>
                <w:lang w:val="en-AU"/>
              </w:rPr>
            </w:pPr>
            <w:r w:rsidRPr="0035621E">
              <w:rPr>
                <w:rFonts w:ascii="Calibri" w:hAnsi="Calibri" w:cs="Calibri"/>
                <w:sz w:val="18"/>
                <w:szCs w:val="18"/>
                <w:lang w:val="en-AU"/>
              </w:rPr>
              <w:t>Learns to seek opportunities to work better and to recognise risk within the limits of the role. Learns to take responsibility for continuous improvement in own work and appreciates the importance of flexibility and creativity in role.</w:t>
            </w:r>
          </w:p>
        </w:tc>
      </w:tr>
      <w:tr w:rsidR="0035621E" w:rsidRPr="0035621E" w14:paraId="54B59B8F" w14:textId="77777777" w:rsidTr="0035621E">
        <w:trPr>
          <w:trHeight w:val="1758"/>
        </w:trPr>
        <w:tc>
          <w:tcPr>
            <w:tcW w:w="946" w:type="pct"/>
            <w:tcBorders>
              <w:right w:val="single" w:sz="4" w:space="0" w:color="FFFFFF"/>
            </w:tcBorders>
            <w:vAlign w:val="center"/>
          </w:tcPr>
          <w:p w14:paraId="1DBC9B33" w14:textId="77777777" w:rsidR="0035621E" w:rsidRPr="0035621E" w:rsidRDefault="0035621E" w:rsidP="0035621E">
            <w:pPr>
              <w:rPr>
                <w:rFonts w:ascii="Calibri" w:hAnsi="Calibri" w:cs="Calibri"/>
                <w:color w:val="ED7D31"/>
                <w:sz w:val="18"/>
                <w:szCs w:val="18"/>
                <w:lang w:val="en-AU"/>
              </w:rPr>
            </w:pPr>
            <w:r w:rsidRPr="0035621E">
              <w:rPr>
                <w:rFonts w:ascii="Calibri" w:hAnsi="Calibri" w:cs="Calibri"/>
                <w:b/>
                <w:color w:val="ED7D31"/>
                <w:sz w:val="18"/>
                <w:szCs w:val="18"/>
                <w:lang w:val="en-AU"/>
              </w:rPr>
              <w:t>Inclusive</w:t>
            </w:r>
          </w:p>
          <w:p w14:paraId="679AB6BC" w14:textId="77777777" w:rsidR="0035621E" w:rsidRPr="0035621E" w:rsidRDefault="0035621E" w:rsidP="0035621E">
            <w:pPr>
              <w:rPr>
                <w:rFonts w:ascii="Calibri" w:hAnsi="Calibri" w:cs="Calibri"/>
                <w:b/>
                <w:sz w:val="18"/>
                <w:szCs w:val="18"/>
                <w:lang w:val="en-AU"/>
              </w:rPr>
            </w:pPr>
            <w:r w:rsidRPr="0035621E">
              <w:rPr>
                <w:rFonts w:ascii="Calibri" w:hAnsi="Calibri" w:cs="Calibri"/>
                <w:i/>
                <w:sz w:val="18"/>
                <w:szCs w:val="18"/>
                <w:lang w:val="en-AU"/>
              </w:rPr>
              <w:t>Working effectively and engaging with others to achieve a common goal</w:t>
            </w:r>
          </w:p>
        </w:tc>
        <w:tc>
          <w:tcPr>
            <w:tcW w:w="1554" w:type="pct"/>
            <w:tcBorders>
              <w:left w:val="single" w:sz="4" w:space="0" w:color="FFFFFF"/>
            </w:tcBorders>
            <w:vAlign w:val="center"/>
          </w:tcPr>
          <w:p w14:paraId="356147E1" w14:textId="77777777" w:rsidR="0035621E" w:rsidRPr="0035621E" w:rsidRDefault="0035621E" w:rsidP="0035621E">
            <w:pPr>
              <w:rPr>
                <w:rFonts w:ascii="Calibri" w:hAnsi="Calibri" w:cs="Calibri"/>
                <w:sz w:val="18"/>
                <w:szCs w:val="18"/>
                <w:lang w:val="en-AU"/>
              </w:rPr>
            </w:pPr>
            <w:r w:rsidRPr="0035621E">
              <w:rPr>
                <w:rFonts w:ascii="Calibri" w:hAnsi="Calibri" w:cs="Calibri"/>
                <w:sz w:val="18"/>
                <w:szCs w:val="18"/>
                <w:lang w:val="en-AU"/>
              </w:rPr>
              <w:t>Ability to work within a team environment cohesively and inclusively.</w:t>
            </w:r>
          </w:p>
          <w:p w14:paraId="700F46B2" w14:textId="77777777" w:rsidR="0035621E" w:rsidRPr="0035621E" w:rsidRDefault="0035621E" w:rsidP="0035621E">
            <w:pPr>
              <w:rPr>
                <w:rFonts w:ascii="Calibri" w:hAnsi="Calibri" w:cs="Calibri"/>
                <w:sz w:val="18"/>
                <w:szCs w:val="18"/>
                <w:lang w:val="en-AU"/>
              </w:rPr>
            </w:pPr>
          </w:p>
        </w:tc>
        <w:tc>
          <w:tcPr>
            <w:tcW w:w="978" w:type="pct"/>
            <w:tcBorders>
              <w:right w:val="single" w:sz="4" w:space="0" w:color="FFFFFF"/>
            </w:tcBorders>
            <w:vAlign w:val="center"/>
          </w:tcPr>
          <w:p w14:paraId="15181134" w14:textId="77777777" w:rsidR="0035621E" w:rsidRPr="0035621E" w:rsidRDefault="0035621E" w:rsidP="0035621E">
            <w:pPr>
              <w:rPr>
                <w:rFonts w:ascii="Calibri" w:hAnsi="Calibri" w:cs="Calibri"/>
                <w:sz w:val="18"/>
                <w:szCs w:val="18"/>
                <w:lang w:val="en-AU"/>
              </w:rPr>
            </w:pPr>
            <w:r w:rsidRPr="0035621E">
              <w:rPr>
                <w:rFonts w:ascii="Calibri" w:hAnsi="Calibri" w:cs="Calibri"/>
                <w:b/>
                <w:sz w:val="18"/>
                <w:szCs w:val="18"/>
                <w:lang w:val="en-AU"/>
              </w:rPr>
              <w:t>Commercially</w:t>
            </w:r>
            <w:r w:rsidRPr="0035621E">
              <w:rPr>
                <w:rFonts w:ascii="Calibri" w:hAnsi="Calibri" w:cs="Calibri"/>
                <w:sz w:val="18"/>
                <w:szCs w:val="18"/>
                <w:lang w:val="en-AU"/>
              </w:rPr>
              <w:t xml:space="preserve"> </w:t>
            </w:r>
            <w:r w:rsidRPr="0035621E">
              <w:rPr>
                <w:rFonts w:ascii="Calibri" w:hAnsi="Calibri" w:cs="Calibri"/>
                <w:b/>
                <w:sz w:val="18"/>
                <w:szCs w:val="18"/>
                <w:lang w:val="en-AU"/>
              </w:rPr>
              <w:t>Focused</w:t>
            </w:r>
          </w:p>
          <w:p w14:paraId="5758B927" w14:textId="77777777" w:rsidR="0035621E" w:rsidRPr="0035621E" w:rsidRDefault="0035621E" w:rsidP="0035621E">
            <w:pPr>
              <w:rPr>
                <w:rFonts w:ascii="Calibri" w:hAnsi="Calibri" w:cs="Calibri"/>
                <w:b/>
                <w:sz w:val="18"/>
                <w:szCs w:val="18"/>
                <w:lang w:val="en-AU"/>
              </w:rPr>
            </w:pPr>
            <w:r w:rsidRPr="0035621E">
              <w:rPr>
                <w:rFonts w:ascii="Calibri" w:hAnsi="Calibri" w:cs="Calibri"/>
                <w:i/>
                <w:sz w:val="18"/>
                <w:szCs w:val="18"/>
                <w:lang w:val="en-AU"/>
              </w:rPr>
              <w:t>Ensuring that all services are right for our clients and our organisation</w:t>
            </w:r>
          </w:p>
        </w:tc>
        <w:tc>
          <w:tcPr>
            <w:tcW w:w="1522" w:type="pct"/>
            <w:tcBorders>
              <w:left w:val="single" w:sz="4" w:space="0" w:color="FFFFFF"/>
            </w:tcBorders>
            <w:vAlign w:val="center"/>
          </w:tcPr>
          <w:p w14:paraId="01C3EF07" w14:textId="77777777" w:rsidR="0035621E" w:rsidRPr="0035621E" w:rsidRDefault="0035621E" w:rsidP="0035621E">
            <w:pPr>
              <w:rPr>
                <w:rFonts w:ascii="Calibri" w:hAnsi="Calibri" w:cs="Calibri"/>
                <w:sz w:val="18"/>
                <w:szCs w:val="18"/>
                <w:lang w:val="en-AU"/>
              </w:rPr>
            </w:pPr>
            <w:r w:rsidRPr="0035621E">
              <w:rPr>
                <w:rFonts w:ascii="Calibri" w:hAnsi="Calibri" w:cs="Calibri"/>
                <w:sz w:val="18"/>
                <w:szCs w:val="18"/>
                <w:lang w:val="en-AU"/>
              </w:rPr>
              <w:t>Develops a working knowledge of role-related activities in the relevant area. Develops capability to influence and gain the confidence of clients and stakeholders. Meets service delivery requirements for the work area and services offered.</w:t>
            </w:r>
          </w:p>
        </w:tc>
      </w:tr>
      <w:tr w:rsidR="0035621E" w:rsidRPr="0035621E" w14:paraId="63E93D47" w14:textId="77777777" w:rsidTr="0035621E">
        <w:trPr>
          <w:trHeight w:val="1020"/>
        </w:trPr>
        <w:tc>
          <w:tcPr>
            <w:tcW w:w="946" w:type="pct"/>
            <w:tcBorders>
              <w:right w:val="single" w:sz="4" w:space="0" w:color="FFFFFF"/>
            </w:tcBorders>
            <w:vAlign w:val="center"/>
          </w:tcPr>
          <w:p w14:paraId="561DA9BF" w14:textId="77777777" w:rsidR="0035621E" w:rsidRPr="0035621E" w:rsidRDefault="0035621E" w:rsidP="0035621E">
            <w:pPr>
              <w:rPr>
                <w:rFonts w:ascii="Calibri" w:hAnsi="Calibri"/>
                <w:b/>
                <w:sz w:val="18"/>
                <w:szCs w:val="18"/>
                <w:lang w:val="en-AU"/>
              </w:rPr>
            </w:pPr>
            <w:r w:rsidRPr="0035621E">
              <w:rPr>
                <w:rFonts w:ascii="Calibri" w:hAnsi="Calibri" w:cs="Calibri"/>
                <w:b/>
                <w:sz w:val="18"/>
                <w:szCs w:val="18"/>
                <w:lang w:val="en-AU"/>
              </w:rPr>
              <w:t>A</w:t>
            </w:r>
            <w:r w:rsidRPr="0035621E">
              <w:rPr>
                <w:rFonts w:ascii="Calibri" w:hAnsi="Calibri"/>
                <w:b/>
                <w:sz w:val="18"/>
                <w:szCs w:val="18"/>
                <w:lang w:val="en-AU"/>
              </w:rPr>
              <w:t>uslan</w:t>
            </w:r>
          </w:p>
          <w:p w14:paraId="4B05EB56" w14:textId="77777777" w:rsidR="0035621E" w:rsidRPr="0035621E" w:rsidRDefault="0035621E" w:rsidP="0035621E">
            <w:pPr>
              <w:rPr>
                <w:rFonts w:ascii="Calibri" w:hAnsi="Calibri" w:cs="Calibri"/>
                <w:i/>
                <w:sz w:val="18"/>
                <w:szCs w:val="18"/>
                <w:lang w:val="en-AU"/>
              </w:rPr>
            </w:pPr>
            <w:r w:rsidRPr="0035621E">
              <w:rPr>
                <w:rFonts w:ascii="Calibri" w:hAnsi="Calibri" w:cs="Calibri"/>
                <w:i/>
                <w:sz w:val="18"/>
                <w:szCs w:val="18"/>
                <w:lang w:val="en-AU"/>
              </w:rPr>
              <w:t>Language of Choice</w:t>
            </w:r>
          </w:p>
        </w:tc>
        <w:tc>
          <w:tcPr>
            <w:tcW w:w="4054" w:type="pct"/>
            <w:gridSpan w:val="3"/>
            <w:tcBorders>
              <w:left w:val="single" w:sz="4" w:space="0" w:color="FFFFFF"/>
            </w:tcBorders>
            <w:vAlign w:val="center"/>
          </w:tcPr>
          <w:p w14:paraId="3D22321C" w14:textId="77777777" w:rsidR="0035621E" w:rsidRPr="0035621E" w:rsidRDefault="0035621E" w:rsidP="0035621E">
            <w:pPr>
              <w:rPr>
                <w:rFonts w:ascii="Calibri" w:hAnsi="Calibri"/>
                <w:sz w:val="18"/>
                <w:szCs w:val="18"/>
                <w:lang w:val="en-AU"/>
              </w:rPr>
            </w:pPr>
            <w:r w:rsidRPr="0035621E">
              <w:rPr>
                <w:rFonts w:ascii="Calibri" w:hAnsi="Calibri" w:cs="Calibri"/>
                <w:sz w:val="18"/>
                <w:szCs w:val="18"/>
                <w:lang w:val="en-AU" w:eastAsia="en-AU"/>
              </w:rPr>
              <w:t>Our organisation is bi-lingual and bi-cultural, where Auslan and English are both utilised languages. The learning and use of Auslan is encouraged and endorsed in the workplace. Along with a willingness to learn Auslan, possess a positive attitude towards continuing to improve language skills is imperative.</w:t>
            </w:r>
          </w:p>
        </w:tc>
      </w:tr>
    </w:tbl>
    <w:p w14:paraId="05E0B639" w14:textId="77777777" w:rsidR="0035621E" w:rsidRPr="0035621E" w:rsidRDefault="0035621E" w:rsidP="0035621E">
      <w:pPr>
        <w:rPr>
          <w:rFonts w:ascii="Calibri" w:eastAsia="Calibri" w:hAnsi="Calibri" w:cs="Calibri"/>
          <w:sz w:val="18"/>
          <w:szCs w:val="18"/>
          <w:lang w:val="en-AU"/>
        </w:rPr>
      </w:pPr>
    </w:p>
    <w:p w14:paraId="18BB4BA0" w14:textId="1277ABE0" w:rsidR="0035621E" w:rsidRDefault="0035621E" w:rsidP="0035621E">
      <w:pPr>
        <w:rPr>
          <w:rFonts w:ascii="Calibri" w:eastAsia="Calibri" w:hAnsi="Calibri" w:cs="Calibri"/>
          <w:sz w:val="18"/>
          <w:szCs w:val="18"/>
          <w:lang w:val="en-AU"/>
        </w:rPr>
      </w:pPr>
    </w:p>
    <w:p w14:paraId="1409777C" w14:textId="752693FB" w:rsidR="00CA5A1B" w:rsidRDefault="00CA5A1B" w:rsidP="0035621E">
      <w:pPr>
        <w:rPr>
          <w:rFonts w:ascii="Calibri" w:eastAsia="Calibri" w:hAnsi="Calibri" w:cs="Calibri"/>
          <w:sz w:val="18"/>
          <w:szCs w:val="18"/>
          <w:lang w:val="en-AU"/>
        </w:rPr>
      </w:pPr>
    </w:p>
    <w:p w14:paraId="6407F459" w14:textId="2035F764" w:rsidR="00CA5A1B" w:rsidRDefault="00CA5A1B" w:rsidP="0035621E">
      <w:pPr>
        <w:rPr>
          <w:rFonts w:ascii="Calibri" w:eastAsia="Calibri" w:hAnsi="Calibri" w:cs="Calibri"/>
          <w:sz w:val="18"/>
          <w:szCs w:val="18"/>
          <w:lang w:val="en-AU"/>
        </w:rPr>
      </w:pPr>
    </w:p>
    <w:p w14:paraId="516070DF" w14:textId="77777777" w:rsidR="00CA5A1B" w:rsidRPr="0035621E" w:rsidRDefault="00CA5A1B" w:rsidP="0035621E">
      <w:pPr>
        <w:rPr>
          <w:rFonts w:ascii="Calibri" w:eastAsia="Calibri" w:hAnsi="Calibri" w:cs="Calibri"/>
          <w:sz w:val="18"/>
          <w:szCs w:val="18"/>
          <w:lang w:val="en-AU"/>
        </w:rPr>
      </w:pPr>
    </w:p>
    <w:tbl>
      <w:tblPr>
        <w:tblStyle w:val="TableGrid1"/>
        <w:tblW w:w="5000" w:type="pct"/>
        <w:tblLook w:val="04A0" w:firstRow="1" w:lastRow="0" w:firstColumn="1" w:lastColumn="0" w:noHBand="0" w:noVBand="1"/>
      </w:tblPr>
      <w:tblGrid>
        <w:gridCol w:w="2123"/>
        <w:gridCol w:w="8334"/>
      </w:tblGrid>
      <w:tr w:rsidR="0035621E" w:rsidRPr="0035621E" w14:paraId="134636F1" w14:textId="77777777" w:rsidTr="003B32D8">
        <w:trPr>
          <w:trHeight w:val="488"/>
        </w:trPr>
        <w:tc>
          <w:tcPr>
            <w:tcW w:w="5000" w:type="pct"/>
            <w:gridSpan w:val="2"/>
            <w:shd w:val="clear" w:color="auto" w:fill="033F85"/>
            <w:vAlign w:val="center"/>
          </w:tcPr>
          <w:p w14:paraId="64510553" w14:textId="77777777" w:rsidR="0035621E" w:rsidRPr="0035621E" w:rsidRDefault="0035621E" w:rsidP="0035621E">
            <w:pPr>
              <w:rPr>
                <w:rFonts w:ascii="Calibri" w:hAnsi="Calibri" w:cs="Calibri"/>
                <w:b/>
                <w:bCs/>
                <w:sz w:val="18"/>
                <w:szCs w:val="18"/>
                <w:lang w:val="en-AU"/>
              </w:rPr>
            </w:pPr>
            <w:r w:rsidRPr="0035621E">
              <w:rPr>
                <w:rFonts w:ascii="Calibri" w:hAnsi="Calibri" w:cs="Calibri"/>
                <w:b/>
                <w:bCs/>
                <w:sz w:val="18"/>
                <w:szCs w:val="18"/>
                <w:lang w:val="en-AU"/>
              </w:rPr>
              <w:lastRenderedPageBreak/>
              <w:t>Job Specific Capabilities</w:t>
            </w:r>
          </w:p>
        </w:tc>
      </w:tr>
      <w:tr w:rsidR="0035621E" w:rsidRPr="0035621E" w14:paraId="712D0E31" w14:textId="77777777" w:rsidTr="003B32D8">
        <w:trPr>
          <w:trHeight w:val="1080"/>
        </w:trPr>
        <w:tc>
          <w:tcPr>
            <w:tcW w:w="1015" w:type="pct"/>
            <w:vAlign w:val="center"/>
          </w:tcPr>
          <w:p w14:paraId="07B683B6" w14:textId="77777777" w:rsidR="0035621E" w:rsidRPr="0035621E" w:rsidRDefault="0035621E" w:rsidP="0035621E">
            <w:pPr>
              <w:rPr>
                <w:rFonts w:ascii="Calibri" w:hAnsi="Calibri" w:cs="Calibri"/>
                <w:sz w:val="18"/>
                <w:szCs w:val="18"/>
                <w:lang w:val="en-AU"/>
              </w:rPr>
            </w:pPr>
            <w:r w:rsidRPr="0035621E">
              <w:rPr>
                <w:rFonts w:ascii="Calibri" w:hAnsi="Calibri" w:cs="Calibri"/>
                <w:b/>
                <w:sz w:val="18"/>
                <w:szCs w:val="18"/>
                <w:lang w:val="en-AU"/>
              </w:rPr>
              <w:t xml:space="preserve">Plan </w:t>
            </w:r>
            <w:r w:rsidRPr="0035621E">
              <w:rPr>
                <w:rFonts w:ascii="Calibri" w:hAnsi="Calibri" w:cs="Calibri"/>
                <w:sz w:val="18"/>
                <w:szCs w:val="18"/>
                <w:lang w:val="en-AU"/>
              </w:rPr>
              <w:t xml:space="preserve">- </w:t>
            </w:r>
            <w:r w:rsidRPr="0035621E">
              <w:rPr>
                <w:rFonts w:ascii="Calibri" w:hAnsi="Calibri" w:cs="Calibri"/>
                <w:i/>
                <w:sz w:val="18"/>
                <w:szCs w:val="18"/>
                <w:lang w:val="en-AU"/>
              </w:rPr>
              <w:t>Applying proper planning to achieve priorities</w:t>
            </w:r>
          </w:p>
        </w:tc>
        <w:tc>
          <w:tcPr>
            <w:tcW w:w="3985" w:type="pct"/>
            <w:vAlign w:val="center"/>
          </w:tcPr>
          <w:p w14:paraId="7FE78D84" w14:textId="77777777" w:rsidR="0035621E" w:rsidRPr="0035621E" w:rsidRDefault="0035621E" w:rsidP="0035621E">
            <w:pPr>
              <w:rPr>
                <w:rFonts w:ascii="Calibri" w:hAnsi="Calibri"/>
                <w:sz w:val="18"/>
                <w:szCs w:val="18"/>
                <w:lang w:val="en-AU"/>
              </w:rPr>
            </w:pPr>
            <w:r w:rsidRPr="0035621E">
              <w:rPr>
                <w:rFonts w:ascii="Calibri" w:hAnsi="Calibri"/>
                <w:sz w:val="18"/>
                <w:szCs w:val="18"/>
                <w:lang w:val="en-AU"/>
              </w:rPr>
              <w:t>Learns responsibility for planning in own role, and in conjunction with Kindergarten colleagues, to achieve desired outcomes of requirements.</w:t>
            </w:r>
          </w:p>
        </w:tc>
      </w:tr>
      <w:tr w:rsidR="0035621E" w:rsidRPr="0035621E" w14:paraId="35154E6D" w14:textId="77777777" w:rsidTr="003B32D8">
        <w:trPr>
          <w:trHeight w:val="1080"/>
        </w:trPr>
        <w:tc>
          <w:tcPr>
            <w:tcW w:w="1015" w:type="pct"/>
            <w:vAlign w:val="center"/>
          </w:tcPr>
          <w:p w14:paraId="688656C6" w14:textId="77777777" w:rsidR="0035621E" w:rsidRPr="0035621E" w:rsidRDefault="0035621E" w:rsidP="0035621E">
            <w:pPr>
              <w:rPr>
                <w:rFonts w:ascii="Calibri" w:hAnsi="Calibri" w:cs="Calibri"/>
                <w:b/>
                <w:sz w:val="18"/>
                <w:szCs w:val="18"/>
                <w:lang w:val="en-AU"/>
              </w:rPr>
            </w:pPr>
            <w:r w:rsidRPr="0035621E">
              <w:rPr>
                <w:rFonts w:ascii="Calibri" w:hAnsi="Calibri" w:cs="Calibri"/>
                <w:b/>
                <w:sz w:val="18"/>
                <w:szCs w:val="18"/>
                <w:lang w:val="en-AU"/>
              </w:rPr>
              <w:t>Problem solving -</w:t>
            </w:r>
            <w:r w:rsidRPr="0035621E">
              <w:rPr>
                <w:rFonts w:ascii="Calibri" w:hAnsi="Calibri" w:cs="Calibri"/>
                <w:sz w:val="18"/>
                <w:szCs w:val="18"/>
                <w:lang w:val="en-AU"/>
              </w:rPr>
              <w:t xml:space="preserve"> T</w:t>
            </w:r>
            <w:r w:rsidRPr="0035621E">
              <w:rPr>
                <w:rFonts w:ascii="Calibri" w:hAnsi="Calibri" w:cs="Calibri"/>
                <w:i/>
                <w:sz w:val="16"/>
                <w:szCs w:val="16"/>
                <w:lang w:val="en-AU"/>
              </w:rPr>
              <w:t>hinking and analysing to develop solutions to problems</w:t>
            </w:r>
          </w:p>
        </w:tc>
        <w:tc>
          <w:tcPr>
            <w:tcW w:w="3985" w:type="pct"/>
            <w:vAlign w:val="center"/>
          </w:tcPr>
          <w:p w14:paraId="04BBD634" w14:textId="77777777" w:rsidR="0035621E" w:rsidRPr="0035621E" w:rsidRDefault="0035621E" w:rsidP="0035621E">
            <w:pPr>
              <w:rPr>
                <w:rFonts w:ascii="Calibri" w:hAnsi="Calibri"/>
                <w:sz w:val="18"/>
                <w:szCs w:val="18"/>
                <w:lang w:val="en-AU"/>
              </w:rPr>
            </w:pPr>
            <w:r w:rsidRPr="0035621E">
              <w:rPr>
                <w:rFonts w:ascii="Calibri" w:hAnsi="Calibri"/>
                <w:sz w:val="18"/>
                <w:szCs w:val="18"/>
                <w:lang w:val="en-AU"/>
              </w:rPr>
              <w:t>Has knowledge around how to find solutions to issues in the workplace. Identifies opportunities for innovation and solves most problems in own work.</w:t>
            </w:r>
          </w:p>
        </w:tc>
      </w:tr>
    </w:tbl>
    <w:p w14:paraId="0D6E74A8" w14:textId="77777777" w:rsidR="0035621E" w:rsidRPr="0035621E" w:rsidRDefault="0035621E" w:rsidP="0035621E">
      <w:pPr>
        <w:rPr>
          <w:rFonts w:ascii="Calibri" w:eastAsia="Calibri" w:hAnsi="Calibri" w:cs="Calibri"/>
          <w:sz w:val="18"/>
          <w:szCs w:val="18"/>
          <w:lang w:val="en-AU"/>
        </w:rPr>
      </w:pPr>
    </w:p>
    <w:tbl>
      <w:tblPr>
        <w:tblStyle w:val="TableGrid1"/>
        <w:tblW w:w="5000" w:type="pct"/>
        <w:tblLook w:val="04A0" w:firstRow="1" w:lastRow="0" w:firstColumn="1" w:lastColumn="0" w:noHBand="0" w:noVBand="1"/>
      </w:tblPr>
      <w:tblGrid>
        <w:gridCol w:w="10457"/>
      </w:tblGrid>
      <w:tr w:rsidR="0035621E" w:rsidRPr="0035621E" w14:paraId="3B125A4E" w14:textId="77777777" w:rsidTr="003B32D8">
        <w:trPr>
          <w:trHeight w:val="488"/>
        </w:trPr>
        <w:tc>
          <w:tcPr>
            <w:tcW w:w="5000" w:type="pct"/>
            <w:shd w:val="clear" w:color="auto" w:fill="033F85"/>
            <w:vAlign w:val="center"/>
          </w:tcPr>
          <w:p w14:paraId="617E0854" w14:textId="77777777" w:rsidR="0035621E" w:rsidRPr="0035621E" w:rsidRDefault="0035621E" w:rsidP="0035621E">
            <w:pPr>
              <w:rPr>
                <w:rFonts w:ascii="Calibri" w:hAnsi="Calibri" w:cs="Calibri"/>
                <w:sz w:val="18"/>
                <w:szCs w:val="18"/>
                <w:lang w:val="en-AU"/>
              </w:rPr>
            </w:pPr>
            <w:r w:rsidRPr="0035621E">
              <w:rPr>
                <w:rFonts w:ascii="Calibri" w:hAnsi="Calibri"/>
                <w:b/>
                <w:bCs/>
                <w:sz w:val="18"/>
                <w:szCs w:val="18"/>
                <w:lang w:val="en-AU"/>
              </w:rPr>
              <w:t>Knowledge, Skills &amp; Experience</w:t>
            </w:r>
          </w:p>
        </w:tc>
      </w:tr>
      <w:tr w:rsidR="0035621E" w:rsidRPr="0035621E" w14:paraId="62054578" w14:textId="77777777" w:rsidTr="003B32D8">
        <w:trPr>
          <w:trHeight w:val="1025"/>
        </w:trPr>
        <w:tc>
          <w:tcPr>
            <w:tcW w:w="5000" w:type="pct"/>
          </w:tcPr>
          <w:p w14:paraId="4A1F295E" w14:textId="77777777" w:rsidR="0035621E" w:rsidRPr="0035621E" w:rsidRDefault="0035621E" w:rsidP="0035621E">
            <w:pPr>
              <w:rPr>
                <w:rFonts w:ascii="Calibri" w:hAnsi="Calibri" w:cs="Calibri"/>
                <w:b/>
                <w:sz w:val="18"/>
                <w:szCs w:val="18"/>
                <w:lang w:val="en-AU"/>
              </w:rPr>
            </w:pPr>
            <w:r w:rsidRPr="0035621E">
              <w:rPr>
                <w:rFonts w:ascii="Calibri" w:hAnsi="Calibri" w:cs="Calibri"/>
                <w:b/>
                <w:sz w:val="18"/>
                <w:szCs w:val="18"/>
                <w:lang w:val="en-AU"/>
              </w:rPr>
              <w:t xml:space="preserve">Essential </w:t>
            </w:r>
          </w:p>
          <w:p w14:paraId="2882DC7B" w14:textId="77777777" w:rsidR="0035621E" w:rsidRPr="0035621E" w:rsidRDefault="0035621E" w:rsidP="0035621E">
            <w:pPr>
              <w:numPr>
                <w:ilvl w:val="0"/>
                <w:numId w:val="34"/>
              </w:numPr>
              <w:contextualSpacing/>
              <w:rPr>
                <w:rFonts w:ascii="Calibri" w:hAnsi="Calibri" w:cs="Calibri"/>
                <w:color w:val="000000"/>
                <w:sz w:val="18"/>
                <w:szCs w:val="18"/>
                <w:lang w:eastAsia="en-AU"/>
              </w:rPr>
            </w:pPr>
            <w:r w:rsidRPr="0035621E">
              <w:rPr>
                <w:rFonts w:ascii="Calibri" w:hAnsi="Calibri" w:cs="Calibri"/>
                <w:color w:val="000000"/>
                <w:sz w:val="18"/>
                <w:szCs w:val="18"/>
                <w:lang w:eastAsia="en-AU"/>
              </w:rPr>
              <w:t xml:space="preserve">Fluency in Auslan </w:t>
            </w:r>
          </w:p>
          <w:p w14:paraId="3F5132A6" w14:textId="77777777" w:rsidR="0035621E" w:rsidRPr="0035621E" w:rsidRDefault="0035621E" w:rsidP="0035621E">
            <w:pPr>
              <w:numPr>
                <w:ilvl w:val="0"/>
                <w:numId w:val="33"/>
              </w:numPr>
              <w:contextualSpacing/>
              <w:rPr>
                <w:rFonts w:ascii="Calibri" w:hAnsi="Calibri" w:cs="Calibri"/>
                <w:sz w:val="18"/>
                <w:szCs w:val="18"/>
              </w:rPr>
            </w:pPr>
            <w:r w:rsidRPr="0035621E">
              <w:rPr>
                <w:rFonts w:ascii="Calibri" w:hAnsi="Calibri" w:cs="Calibri"/>
                <w:sz w:val="18"/>
                <w:szCs w:val="18"/>
              </w:rPr>
              <w:t>Knowledge of and experience with the Deaf Community and Auslan learning pathways and demonstrated ability to provide high quality Auslan teaching.</w:t>
            </w:r>
          </w:p>
          <w:p w14:paraId="2910ED96" w14:textId="77777777" w:rsidR="0035621E" w:rsidRPr="0035621E" w:rsidRDefault="0035621E" w:rsidP="0035621E">
            <w:pPr>
              <w:numPr>
                <w:ilvl w:val="0"/>
                <w:numId w:val="33"/>
              </w:numPr>
              <w:contextualSpacing/>
              <w:rPr>
                <w:rFonts w:ascii="Calibri" w:hAnsi="Calibri" w:cs="Calibri"/>
                <w:sz w:val="18"/>
                <w:szCs w:val="18"/>
              </w:rPr>
            </w:pPr>
            <w:r w:rsidRPr="0035621E">
              <w:rPr>
                <w:rFonts w:ascii="Calibri" w:hAnsi="Calibri" w:cs="Calibri"/>
                <w:sz w:val="18"/>
                <w:szCs w:val="18"/>
              </w:rPr>
              <w:t>Experience teaching/facilitating Auslan</w:t>
            </w:r>
          </w:p>
          <w:p w14:paraId="097760D2" w14:textId="77777777" w:rsidR="0035621E" w:rsidRPr="0035621E" w:rsidRDefault="0035621E" w:rsidP="0035621E">
            <w:pPr>
              <w:rPr>
                <w:rFonts w:ascii="Calibri" w:hAnsi="Calibri" w:cs="Calibri"/>
                <w:sz w:val="18"/>
                <w:szCs w:val="18"/>
                <w:lang w:val="en-AU"/>
              </w:rPr>
            </w:pPr>
          </w:p>
          <w:p w14:paraId="43CA1D26" w14:textId="77777777" w:rsidR="0035621E" w:rsidRPr="0035621E" w:rsidRDefault="0035621E" w:rsidP="0035621E">
            <w:pPr>
              <w:rPr>
                <w:rFonts w:ascii="Calibri" w:hAnsi="Calibri" w:cs="Calibri"/>
                <w:sz w:val="18"/>
                <w:szCs w:val="18"/>
                <w:lang w:val="en-AU"/>
              </w:rPr>
            </w:pPr>
            <w:r w:rsidRPr="0035621E">
              <w:rPr>
                <w:rFonts w:ascii="Calibri" w:hAnsi="Calibri" w:cs="Calibri"/>
                <w:b/>
                <w:sz w:val="18"/>
                <w:szCs w:val="18"/>
                <w:lang w:val="en-AU"/>
              </w:rPr>
              <w:t>Desirable</w:t>
            </w:r>
            <w:r w:rsidRPr="0035621E">
              <w:rPr>
                <w:rFonts w:ascii="Calibri" w:hAnsi="Calibri" w:cs="Calibri"/>
                <w:sz w:val="18"/>
                <w:szCs w:val="18"/>
                <w:lang w:val="en-AU"/>
              </w:rPr>
              <w:t xml:space="preserve"> </w:t>
            </w:r>
          </w:p>
          <w:p w14:paraId="3BCD11DF" w14:textId="77777777" w:rsidR="0035621E" w:rsidRPr="0035621E" w:rsidRDefault="0035621E" w:rsidP="0035621E">
            <w:pPr>
              <w:numPr>
                <w:ilvl w:val="0"/>
                <w:numId w:val="33"/>
              </w:numPr>
              <w:contextualSpacing/>
              <w:rPr>
                <w:rFonts w:ascii="Calibri" w:hAnsi="Calibri" w:cs="Calibri"/>
                <w:sz w:val="18"/>
                <w:szCs w:val="18"/>
              </w:rPr>
            </w:pPr>
            <w:r w:rsidRPr="0035621E">
              <w:rPr>
                <w:rFonts w:ascii="Calibri" w:hAnsi="Calibri" w:cs="Calibri"/>
                <w:sz w:val="18"/>
                <w:szCs w:val="18"/>
              </w:rPr>
              <w:t>Experience in early childhood education settings.</w:t>
            </w:r>
          </w:p>
          <w:p w14:paraId="45337466" w14:textId="77777777" w:rsidR="0035621E" w:rsidRPr="0035621E" w:rsidRDefault="0035621E" w:rsidP="0035621E">
            <w:pPr>
              <w:rPr>
                <w:rFonts w:ascii="Calibri" w:hAnsi="Calibri" w:cs="Calibri"/>
                <w:sz w:val="18"/>
                <w:szCs w:val="18"/>
                <w:lang w:val="en-AU"/>
              </w:rPr>
            </w:pPr>
          </w:p>
        </w:tc>
      </w:tr>
    </w:tbl>
    <w:p w14:paraId="7F46F351" w14:textId="77777777" w:rsidR="0035621E" w:rsidRPr="0035621E" w:rsidRDefault="0035621E" w:rsidP="0035621E">
      <w:pPr>
        <w:rPr>
          <w:rFonts w:ascii="Calibri" w:eastAsia="Calibri" w:hAnsi="Calibri" w:cs="Calibri"/>
          <w:sz w:val="18"/>
          <w:szCs w:val="18"/>
          <w:lang w:val="en-AU"/>
        </w:rPr>
      </w:pPr>
    </w:p>
    <w:tbl>
      <w:tblPr>
        <w:tblStyle w:val="TableGrid1"/>
        <w:tblpPr w:leftFromText="180" w:rightFromText="180" w:vertAnchor="text" w:horzAnchor="margin" w:tblpY="163"/>
        <w:tblW w:w="5000" w:type="pct"/>
        <w:tblLook w:val="04A0" w:firstRow="1" w:lastRow="0" w:firstColumn="1" w:lastColumn="0" w:noHBand="0" w:noVBand="1"/>
      </w:tblPr>
      <w:tblGrid>
        <w:gridCol w:w="10457"/>
      </w:tblGrid>
      <w:tr w:rsidR="0035621E" w:rsidRPr="0035621E" w14:paraId="4BBF925F" w14:textId="77777777" w:rsidTr="003B32D8">
        <w:trPr>
          <w:trHeight w:val="488"/>
        </w:trPr>
        <w:tc>
          <w:tcPr>
            <w:tcW w:w="5000" w:type="pct"/>
            <w:shd w:val="clear" w:color="auto" w:fill="033F85"/>
            <w:vAlign w:val="center"/>
          </w:tcPr>
          <w:p w14:paraId="5FF16BC0" w14:textId="77777777" w:rsidR="0035621E" w:rsidRPr="0035621E" w:rsidRDefault="0035621E" w:rsidP="0035621E">
            <w:pPr>
              <w:rPr>
                <w:rFonts w:ascii="Calibri" w:hAnsi="Calibri" w:cs="Calibri"/>
                <w:sz w:val="18"/>
                <w:szCs w:val="18"/>
                <w:lang w:val="en-AU"/>
              </w:rPr>
            </w:pPr>
            <w:bookmarkStart w:id="0" w:name="_Hlk527626055"/>
            <w:r w:rsidRPr="0035621E">
              <w:rPr>
                <w:rFonts w:ascii="Calibri" w:hAnsi="Calibri"/>
                <w:b/>
                <w:bCs/>
                <w:sz w:val="18"/>
                <w:szCs w:val="18"/>
                <w:lang w:val="en-AU"/>
              </w:rPr>
              <w:t xml:space="preserve">Education / Qualifications / Certifications/ </w:t>
            </w:r>
            <w:r w:rsidRPr="0035621E">
              <w:rPr>
                <w:rFonts w:ascii="Calibri" w:hAnsi="Calibri" w:cs="Calibri"/>
                <w:b/>
                <w:bCs/>
                <w:sz w:val="18"/>
                <w:szCs w:val="18"/>
                <w:lang w:val="en-AU"/>
              </w:rPr>
              <w:t>Memberships</w:t>
            </w:r>
          </w:p>
        </w:tc>
      </w:tr>
      <w:tr w:rsidR="0035621E" w:rsidRPr="0035621E" w14:paraId="2E3A3DC5" w14:textId="77777777" w:rsidTr="00CA5A1B">
        <w:trPr>
          <w:trHeight w:val="1324"/>
        </w:trPr>
        <w:tc>
          <w:tcPr>
            <w:tcW w:w="5000" w:type="pct"/>
            <w:shd w:val="clear" w:color="auto" w:fill="auto"/>
            <w:vAlign w:val="center"/>
          </w:tcPr>
          <w:p w14:paraId="0F5F1663" w14:textId="77777777" w:rsidR="0035621E" w:rsidRPr="0035621E" w:rsidRDefault="0035621E" w:rsidP="0035621E">
            <w:pPr>
              <w:numPr>
                <w:ilvl w:val="0"/>
                <w:numId w:val="31"/>
              </w:numPr>
              <w:spacing w:before="100" w:beforeAutospacing="1" w:after="100" w:afterAutospacing="1"/>
              <w:contextualSpacing/>
              <w:rPr>
                <w:rFonts w:ascii="Calibri" w:hAnsi="Calibri" w:cs="Calibri"/>
                <w:color w:val="000000"/>
                <w:sz w:val="18"/>
                <w:szCs w:val="18"/>
                <w:lang w:eastAsia="en-AU"/>
              </w:rPr>
            </w:pPr>
            <w:r w:rsidRPr="0035621E">
              <w:rPr>
                <w:rFonts w:ascii="Calibri" w:hAnsi="Calibri" w:cs="Calibri"/>
                <w:color w:val="000000"/>
                <w:sz w:val="18"/>
                <w:szCs w:val="18"/>
              </w:rPr>
              <w:t xml:space="preserve">Bachelor of Early Childhood Education is preferred. </w:t>
            </w:r>
          </w:p>
          <w:p w14:paraId="4DEA9F91" w14:textId="77777777" w:rsidR="0035621E" w:rsidRPr="0035621E" w:rsidRDefault="0035621E" w:rsidP="0035621E">
            <w:pPr>
              <w:numPr>
                <w:ilvl w:val="0"/>
                <w:numId w:val="31"/>
              </w:numPr>
              <w:spacing w:before="100" w:beforeAutospacing="1" w:after="100" w:afterAutospacing="1"/>
              <w:contextualSpacing/>
              <w:rPr>
                <w:rFonts w:ascii="Calibri" w:hAnsi="Calibri" w:cs="Calibri"/>
                <w:color w:val="000000"/>
                <w:sz w:val="18"/>
                <w:szCs w:val="18"/>
                <w:lang w:eastAsia="en-AU"/>
              </w:rPr>
            </w:pPr>
            <w:r w:rsidRPr="0035621E">
              <w:rPr>
                <w:rFonts w:ascii="Calibri" w:hAnsi="Calibri" w:cs="Calibri"/>
                <w:color w:val="000000"/>
                <w:sz w:val="18"/>
                <w:szCs w:val="18"/>
              </w:rPr>
              <w:t>Other Education or Early Childhood Qualifications (</w:t>
            </w:r>
            <w:proofErr w:type="spellStart"/>
            <w:r w:rsidRPr="0035621E">
              <w:rPr>
                <w:rFonts w:ascii="Calibri" w:hAnsi="Calibri" w:cs="Calibri"/>
                <w:color w:val="000000"/>
                <w:sz w:val="18"/>
                <w:szCs w:val="18"/>
              </w:rPr>
              <w:t>e.g</w:t>
            </w:r>
            <w:proofErr w:type="spellEnd"/>
            <w:r w:rsidRPr="0035621E">
              <w:rPr>
                <w:rFonts w:ascii="Calibri" w:hAnsi="Calibri" w:cs="Calibri"/>
                <w:color w:val="000000"/>
                <w:sz w:val="18"/>
                <w:szCs w:val="18"/>
              </w:rPr>
              <w:t xml:space="preserve"> Bachelor of Education, Certificate or Diploma in Early Childhood, or Cert IV in Training &amp; Assessment) will be considered </w:t>
            </w:r>
          </w:p>
          <w:p w14:paraId="3CF86215" w14:textId="77777777" w:rsidR="0035621E" w:rsidRPr="0035621E" w:rsidRDefault="0035621E" w:rsidP="0035621E">
            <w:pPr>
              <w:numPr>
                <w:ilvl w:val="0"/>
                <w:numId w:val="31"/>
              </w:numPr>
              <w:spacing w:before="100" w:beforeAutospacing="1" w:after="100" w:afterAutospacing="1"/>
              <w:contextualSpacing/>
              <w:rPr>
                <w:rFonts w:ascii="Calibri" w:hAnsi="Calibri" w:cs="Calibri"/>
                <w:color w:val="000000"/>
                <w:sz w:val="18"/>
                <w:szCs w:val="18"/>
                <w:lang w:eastAsia="en-AU"/>
              </w:rPr>
            </w:pPr>
            <w:r w:rsidRPr="0035621E">
              <w:rPr>
                <w:rFonts w:ascii="Calibri" w:hAnsi="Calibri" w:cs="Calibri"/>
                <w:color w:val="000000"/>
                <w:sz w:val="18"/>
                <w:szCs w:val="18"/>
                <w:lang w:eastAsia="en-AU"/>
              </w:rPr>
              <w:t>A Working with Children Check</w:t>
            </w:r>
          </w:p>
          <w:p w14:paraId="29B20A1A" w14:textId="77777777" w:rsidR="0035621E" w:rsidRPr="0035621E" w:rsidRDefault="0035621E" w:rsidP="0035621E">
            <w:pPr>
              <w:numPr>
                <w:ilvl w:val="0"/>
                <w:numId w:val="31"/>
              </w:numPr>
              <w:spacing w:before="100" w:beforeAutospacing="1" w:after="100" w:afterAutospacing="1"/>
              <w:contextualSpacing/>
              <w:rPr>
                <w:rFonts w:ascii="Calibri" w:hAnsi="Calibri" w:cs="Calibri"/>
                <w:color w:val="000000"/>
                <w:sz w:val="18"/>
                <w:szCs w:val="18"/>
                <w:lang w:eastAsia="en-AU"/>
              </w:rPr>
            </w:pPr>
            <w:r w:rsidRPr="0035621E">
              <w:rPr>
                <w:rFonts w:ascii="Calibri" w:hAnsi="Calibri" w:cs="Calibri"/>
                <w:color w:val="000000"/>
                <w:sz w:val="18"/>
                <w:szCs w:val="18"/>
                <w:lang w:eastAsia="en-AU"/>
              </w:rPr>
              <w:t>Membership of ATAV [Auslan Teachers’ Association of Victoria] or other professional bodies advantageous</w:t>
            </w:r>
          </w:p>
        </w:tc>
      </w:tr>
      <w:bookmarkEnd w:id="0"/>
    </w:tbl>
    <w:p w14:paraId="0B607C7F" w14:textId="77777777" w:rsidR="0035621E" w:rsidRPr="0035621E" w:rsidRDefault="0035621E" w:rsidP="0035621E">
      <w:pPr>
        <w:spacing w:after="160" w:line="259" w:lineRule="auto"/>
        <w:rPr>
          <w:rFonts w:ascii="Calibri" w:eastAsia="Calibri" w:hAnsi="Calibri" w:cs="Calibri"/>
          <w:sz w:val="18"/>
          <w:szCs w:val="18"/>
          <w:lang w:val="en-AU"/>
        </w:rPr>
      </w:pPr>
    </w:p>
    <w:tbl>
      <w:tblPr>
        <w:tblStyle w:val="TableGrid1"/>
        <w:tblpPr w:leftFromText="180" w:rightFromText="180" w:vertAnchor="text" w:horzAnchor="margin" w:tblpY="163"/>
        <w:tblW w:w="5000" w:type="pct"/>
        <w:tblLook w:val="04A0" w:firstRow="1" w:lastRow="0" w:firstColumn="1" w:lastColumn="0" w:noHBand="0" w:noVBand="1"/>
      </w:tblPr>
      <w:tblGrid>
        <w:gridCol w:w="10457"/>
      </w:tblGrid>
      <w:tr w:rsidR="0035621E" w:rsidRPr="0035621E" w14:paraId="5930A9EA" w14:textId="77777777" w:rsidTr="003B32D8">
        <w:trPr>
          <w:trHeight w:val="488"/>
        </w:trPr>
        <w:tc>
          <w:tcPr>
            <w:tcW w:w="5000" w:type="pct"/>
            <w:shd w:val="clear" w:color="auto" w:fill="033F85"/>
            <w:vAlign w:val="center"/>
          </w:tcPr>
          <w:p w14:paraId="0F94C405" w14:textId="77777777" w:rsidR="0035621E" w:rsidRPr="0035621E" w:rsidRDefault="0035621E" w:rsidP="0035621E">
            <w:pPr>
              <w:rPr>
                <w:rFonts w:ascii="Calibri" w:hAnsi="Calibri" w:cs="Calibri"/>
                <w:sz w:val="18"/>
                <w:szCs w:val="18"/>
                <w:lang w:val="en-AU"/>
              </w:rPr>
            </w:pPr>
            <w:r w:rsidRPr="0035621E">
              <w:rPr>
                <w:rFonts w:ascii="Calibri" w:hAnsi="Calibri" w:cs="Calibri"/>
                <w:b/>
                <w:sz w:val="18"/>
                <w:szCs w:val="18"/>
                <w:lang w:val="en-AU"/>
              </w:rPr>
              <w:t>Travel Requirements</w:t>
            </w:r>
          </w:p>
        </w:tc>
      </w:tr>
      <w:tr w:rsidR="0035621E" w:rsidRPr="0035621E" w14:paraId="241FBFF0" w14:textId="77777777" w:rsidTr="003B32D8">
        <w:trPr>
          <w:trHeight w:val="488"/>
        </w:trPr>
        <w:tc>
          <w:tcPr>
            <w:tcW w:w="5000" w:type="pct"/>
            <w:shd w:val="clear" w:color="auto" w:fill="auto"/>
            <w:vAlign w:val="center"/>
          </w:tcPr>
          <w:p w14:paraId="3AF35564" w14:textId="77777777" w:rsidR="0035621E" w:rsidRPr="0035621E" w:rsidRDefault="0035621E" w:rsidP="0035621E">
            <w:pPr>
              <w:numPr>
                <w:ilvl w:val="0"/>
                <w:numId w:val="32"/>
              </w:numPr>
              <w:contextualSpacing/>
              <w:rPr>
                <w:rFonts w:ascii="Calibri" w:hAnsi="Calibri" w:cs="Calibri"/>
                <w:sz w:val="18"/>
                <w:szCs w:val="18"/>
              </w:rPr>
            </w:pPr>
            <w:r w:rsidRPr="0035621E">
              <w:rPr>
                <w:rFonts w:ascii="Calibri" w:hAnsi="Calibri" w:cs="Calibri"/>
                <w:sz w:val="18"/>
                <w:szCs w:val="18"/>
              </w:rPr>
              <w:t>Regular travel in metropolitan and/or regional Victoria required.</w:t>
            </w:r>
          </w:p>
        </w:tc>
      </w:tr>
    </w:tbl>
    <w:p w14:paraId="71130F29" w14:textId="77777777" w:rsidR="0035621E" w:rsidRPr="0035621E" w:rsidRDefault="0035621E" w:rsidP="0035621E">
      <w:pPr>
        <w:spacing w:after="160" w:line="259" w:lineRule="auto"/>
        <w:rPr>
          <w:rFonts w:ascii="Calibri" w:eastAsia="Calibri" w:hAnsi="Calibri" w:cs="Calibri"/>
          <w:sz w:val="18"/>
          <w:szCs w:val="18"/>
          <w:lang w:val="en-AU"/>
        </w:rPr>
      </w:pPr>
    </w:p>
    <w:tbl>
      <w:tblPr>
        <w:tblStyle w:val="TableGrid1"/>
        <w:tblW w:w="0" w:type="auto"/>
        <w:tblLook w:val="04A0" w:firstRow="1" w:lastRow="0" w:firstColumn="1" w:lastColumn="0" w:noHBand="0" w:noVBand="1"/>
      </w:tblPr>
      <w:tblGrid>
        <w:gridCol w:w="7225"/>
        <w:gridCol w:w="3231"/>
      </w:tblGrid>
      <w:tr w:rsidR="0035621E" w:rsidRPr="0035621E" w14:paraId="50370F50" w14:textId="77777777" w:rsidTr="003B32D8">
        <w:trPr>
          <w:trHeight w:val="567"/>
        </w:trPr>
        <w:tc>
          <w:tcPr>
            <w:tcW w:w="10456" w:type="dxa"/>
            <w:gridSpan w:val="2"/>
            <w:tcBorders>
              <w:bottom w:val="single" w:sz="4" w:space="0" w:color="FFFFFF"/>
            </w:tcBorders>
            <w:vAlign w:val="center"/>
          </w:tcPr>
          <w:p w14:paraId="033981D9" w14:textId="77777777" w:rsidR="0035621E" w:rsidRPr="0035621E" w:rsidRDefault="0035621E" w:rsidP="0035621E">
            <w:pPr>
              <w:rPr>
                <w:rFonts w:ascii="Calibri" w:hAnsi="Calibri"/>
                <w:b/>
                <w:sz w:val="18"/>
                <w:szCs w:val="18"/>
                <w:lang w:val="en-AU"/>
              </w:rPr>
            </w:pPr>
            <w:r w:rsidRPr="0035621E">
              <w:rPr>
                <w:rFonts w:ascii="Calibri" w:hAnsi="Calibri"/>
                <w:b/>
                <w:sz w:val="18"/>
                <w:szCs w:val="18"/>
                <w:lang w:val="en-AU"/>
              </w:rPr>
              <w:t>I acknowledge that I have read, understood and accept the duties, responsibilities and obligations of the above position description. I understand that this position description is a guide and reasonable additional duties may be requested of me during the course of my employment. This position description will be reviewed annually to maintain its relevancy and meets organisational objectives.</w:t>
            </w:r>
          </w:p>
        </w:tc>
      </w:tr>
      <w:tr w:rsidR="0035621E" w:rsidRPr="0035621E" w14:paraId="2F9CC638" w14:textId="77777777" w:rsidTr="003B32D8">
        <w:trPr>
          <w:trHeight w:val="413"/>
        </w:trPr>
        <w:tc>
          <w:tcPr>
            <w:tcW w:w="7225" w:type="dxa"/>
            <w:tcBorders>
              <w:top w:val="single" w:sz="4" w:space="0" w:color="FFFFFF"/>
              <w:right w:val="single" w:sz="4" w:space="0" w:color="FFFFFF"/>
            </w:tcBorders>
            <w:vAlign w:val="center"/>
          </w:tcPr>
          <w:p w14:paraId="6B5353B8" w14:textId="77777777" w:rsidR="0035621E" w:rsidRPr="0035621E" w:rsidRDefault="0035621E" w:rsidP="0035621E">
            <w:pPr>
              <w:rPr>
                <w:rFonts w:ascii="Calibri" w:hAnsi="Calibri"/>
                <w:b/>
                <w:sz w:val="18"/>
                <w:szCs w:val="18"/>
                <w:lang w:val="en-AU"/>
              </w:rPr>
            </w:pPr>
            <w:r w:rsidRPr="0035621E">
              <w:rPr>
                <w:rFonts w:ascii="Calibri" w:hAnsi="Calibri"/>
                <w:b/>
                <w:sz w:val="18"/>
                <w:szCs w:val="18"/>
                <w:lang w:val="en-AU"/>
              </w:rPr>
              <w:t>Employee signature _________________________________</w:t>
            </w:r>
          </w:p>
        </w:tc>
        <w:tc>
          <w:tcPr>
            <w:tcW w:w="3231" w:type="dxa"/>
            <w:tcBorders>
              <w:top w:val="single" w:sz="4" w:space="0" w:color="FFFFFF"/>
              <w:left w:val="single" w:sz="4" w:space="0" w:color="FFFFFF"/>
            </w:tcBorders>
            <w:vAlign w:val="center"/>
          </w:tcPr>
          <w:p w14:paraId="76BF9AA6" w14:textId="77777777" w:rsidR="0035621E" w:rsidRPr="0035621E" w:rsidRDefault="0035621E" w:rsidP="0035621E">
            <w:pPr>
              <w:rPr>
                <w:rFonts w:ascii="Calibri" w:hAnsi="Calibri"/>
                <w:b/>
                <w:sz w:val="18"/>
                <w:szCs w:val="18"/>
                <w:lang w:val="en-AU"/>
              </w:rPr>
            </w:pPr>
            <w:proofErr w:type="gramStart"/>
            <w:r w:rsidRPr="0035621E">
              <w:rPr>
                <w:rFonts w:ascii="Calibri" w:hAnsi="Calibri" w:cs="Calibri"/>
                <w:b/>
                <w:sz w:val="18"/>
                <w:szCs w:val="18"/>
                <w:lang w:val="en-AU"/>
              </w:rPr>
              <w:t>Date  _</w:t>
            </w:r>
            <w:proofErr w:type="gramEnd"/>
            <w:r w:rsidRPr="0035621E">
              <w:rPr>
                <w:rFonts w:ascii="Calibri" w:hAnsi="Calibri" w:cs="Calibri"/>
                <w:b/>
                <w:sz w:val="18"/>
                <w:szCs w:val="18"/>
                <w:lang w:val="en-AU"/>
              </w:rPr>
              <w:t>_________________</w:t>
            </w:r>
          </w:p>
        </w:tc>
      </w:tr>
    </w:tbl>
    <w:p w14:paraId="2C6D2C2F" w14:textId="77777777" w:rsidR="0035621E" w:rsidRPr="0035621E" w:rsidRDefault="0035621E" w:rsidP="0035621E">
      <w:pPr>
        <w:spacing w:after="160" w:line="259" w:lineRule="auto"/>
        <w:rPr>
          <w:rFonts w:ascii="Calibri" w:eastAsia="Calibri" w:hAnsi="Calibri" w:cs="Calibri"/>
          <w:sz w:val="18"/>
          <w:szCs w:val="18"/>
          <w:lang w:val="en-AU"/>
        </w:rPr>
      </w:pPr>
    </w:p>
    <w:p w14:paraId="1FD2BD0F" w14:textId="77777777" w:rsidR="00144AAF" w:rsidRPr="0035621E" w:rsidRDefault="00144AAF" w:rsidP="0035621E"/>
    <w:sectPr w:rsidR="00144AAF" w:rsidRPr="0035621E" w:rsidSect="0035621E">
      <w:headerReference w:type="default" r:id="rId12"/>
      <w:headerReference w:type="first" r:id="rId13"/>
      <w:pgSz w:w="11907" w:h="16839" w:code="9"/>
      <w:pgMar w:top="720" w:right="720" w:bottom="720" w:left="720" w:header="1191"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8EA8C5" w14:textId="77777777" w:rsidR="008903DE" w:rsidRDefault="008903DE">
      <w:r>
        <w:separator/>
      </w:r>
    </w:p>
  </w:endnote>
  <w:endnote w:type="continuationSeparator" w:id="0">
    <w:p w14:paraId="0A495920" w14:textId="77777777" w:rsidR="008903DE" w:rsidRDefault="0089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5BAFF2" w14:textId="77777777" w:rsidR="008903DE" w:rsidRDefault="008903DE">
      <w:r>
        <w:separator/>
      </w:r>
    </w:p>
  </w:footnote>
  <w:footnote w:type="continuationSeparator" w:id="0">
    <w:p w14:paraId="13F0B8BC" w14:textId="77777777" w:rsidR="008903DE" w:rsidRDefault="00890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E8E4C" w14:textId="23FD751A" w:rsidR="00F11102" w:rsidRPr="0035621E" w:rsidRDefault="00F11102" w:rsidP="0035621E">
    <w:pPr>
      <w:pStyle w:val="Title"/>
      <w:jc w:val="left"/>
      <w:rPr>
        <w:sz w:val="2"/>
        <w:szCs w:val="2"/>
      </w:rPr>
    </w:pPr>
  </w:p>
  <w:p w14:paraId="77DA1D71" w14:textId="2C29DBBC" w:rsidR="00F11102" w:rsidRDefault="00F111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B9359" w14:textId="77777777" w:rsidR="0035621E" w:rsidRDefault="0035621E" w:rsidP="0035621E">
    <w:pPr>
      <w:pStyle w:val="Header"/>
      <w:jc w:val="right"/>
      <w:rPr>
        <w:rFonts w:ascii="Calibri" w:hAnsi="Calibri" w:cs="Calibri"/>
        <w:b/>
        <w:bCs/>
        <w:sz w:val="32"/>
        <w:szCs w:val="32"/>
      </w:rPr>
    </w:pPr>
  </w:p>
  <w:p w14:paraId="60B7A0E7" w14:textId="77777777" w:rsidR="0035621E" w:rsidRDefault="0035621E" w:rsidP="0035621E">
    <w:pPr>
      <w:pStyle w:val="Header"/>
      <w:jc w:val="right"/>
      <w:rPr>
        <w:rFonts w:ascii="Calibri" w:hAnsi="Calibri" w:cs="Calibri"/>
        <w:b/>
        <w:bCs/>
        <w:sz w:val="32"/>
        <w:szCs w:val="32"/>
      </w:rPr>
    </w:pPr>
  </w:p>
  <w:p w14:paraId="3DD1A8F1" w14:textId="1E709959" w:rsidR="0035621E" w:rsidRPr="0035621E" w:rsidRDefault="0035621E" w:rsidP="0035621E">
    <w:pPr>
      <w:pStyle w:val="Header"/>
      <w:jc w:val="right"/>
      <w:rPr>
        <w:rFonts w:ascii="Calibri" w:hAnsi="Calibri" w:cs="Calibri"/>
        <w:b/>
        <w:bCs/>
        <w:sz w:val="32"/>
        <w:szCs w:val="32"/>
      </w:rPr>
    </w:pPr>
    <w:r w:rsidRPr="0035621E">
      <w:rPr>
        <w:rFonts w:ascii="Calibri" w:hAnsi="Calibri" w:cs="Calibri"/>
        <w:b/>
        <w:bCs/>
        <w:noProof/>
        <w:sz w:val="32"/>
        <w:szCs w:val="32"/>
        <w:lang w:eastAsia="en-AU"/>
      </w:rPr>
      <w:drawing>
        <wp:anchor distT="0" distB="0" distL="114300" distR="114300" simplePos="0" relativeHeight="251659264" behindDoc="1" locked="0" layoutInCell="1" allowOverlap="1" wp14:anchorId="0E88BF5D" wp14:editId="12956A42">
          <wp:simplePos x="0" y="0"/>
          <wp:positionH relativeFrom="page">
            <wp:align>right</wp:align>
          </wp:positionH>
          <wp:positionV relativeFrom="page">
            <wp:align>top</wp:align>
          </wp:positionV>
          <wp:extent cx="7556400" cy="10692000"/>
          <wp:effectExtent l="0" t="0" r="6985"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pressionAustralia_Template_LogoOnly.jp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page">
            <wp14:pctWidth>0</wp14:pctWidth>
          </wp14:sizeRelH>
          <wp14:sizeRelV relativeFrom="page">
            <wp14:pctHeight>0</wp14:pctHeight>
          </wp14:sizeRelV>
        </wp:anchor>
      </w:drawing>
    </w:r>
    <w:r w:rsidRPr="0035621E">
      <w:rPr>
        <w:rFonts w:ascii="Calibri" w:hAnsi="Calibri" w:cs="Calibri"/>
        <w:b/>
        <w:bCs/>
        <w:sz w:val="32"/>
        <w:szCs w:val="32"/>
      </w:rPr>
      <w:t>Position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07DDC"/>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5A545B9"/>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6ED5B0F"/>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0A8291E"/>
    <w:multiLevelType w:val="hybridMultilevel"/>
    <w:tmpl w:val="5FF477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3B83C70"/>
    <w:multiLevelType w:val="hybridMultilevel"/>
    <w:tmpl w:val="811A52E6"/>
    <w:lvl w:ilvl="0" w:tplc="BAF0FDD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34421F"/>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B97173C"/>
    <w:multiLevelType w:val="hybridMultilevel"/>
    <w:tmpl w:val="BC92CC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BA11FAB"/>
    <w:multiLevelType w:val="hybridMultilevel"/>
    <w:tmpl w:val="30BE3442"/>
    <w:lvl w:ilvl="0" w:tplc="BAF0FDD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3E0BA4"/>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8730396"/>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D7A6C23"/>
    <w:multiLevelType w:val="hybridMultilevel"/>
    <w:tmpl w:val="9E7228F6"/>
    <w:lvl w:ilvl="0" w:tplc="BAF0FDD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A00E58"/>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C205B00"/>
    <w:multiLevelType w:val="hybridMultilevel"/>
    <w:tmpl w:val="D076DF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E725A7B"/>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435E256A"/>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4A2945E4"/>
    <w:multiLevelType w:val="hybridMultilevel"/>
    <w:tmpl w:val="14185240"/>
    <w:lvl w:ilvl="0" w:tplc="0C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92352C"/>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4F26324B"/>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FFB19DF"/>
    <w:multiLevelType w:val="hybridMultilevel"/>
    <w:tmpl w:val="C5DAEB2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55590FD7"/>
    <w:multiLevelType w:val="hybridMultilevel"/>
    <w:tmpl w:val="C7E05CE0"/>
    <w:lvl w:ilvl="0" w:tplc="BAF0FDDA">
      <w:start w:val="1"/>
      <w:numFmt w:val="bullet"/>
      <w:lvlText w:val=""/>
      <w:lvlJc w:val="left"/>
      <w:pPr>
        <w:ind w:left="360" w:hanging="360"/>
      </w:pPr>
      <w:rPr>
        <w:rFonts w:ascii="Symbol" w:hAnsi="Symbol" w:hint="default"/>
        <w:sz w:val="18"/>
        <w:szCs w:val="18"/>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573147F1"/>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5DEB3A87"/>
    <w:multiLevelType w:val="hybridMultilevel"/>
    <w:tmpl w:val="147413F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5FC668B1"/>
    <w:multiLevelType w:val="hybridMultilevel"/>
    <w:tmpl w:val="4F3C41A0"/>
    <w:lvl w:ilvl="0" w:tplc="0C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950F92"/>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63AE4F18"/>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67ED422F"/>
    <w:multiLevelType w:val="hybridMultilevel"/>
    <w:tmpl w:val="7C10E0A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D716804"/>
    <w:multiLevelType w:val="hybridMultilevel"/>
    <w:tmpl w:val="66DED6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EF86AE6"/>
    <w:multiLevelType w:val="singleLevel"/>
    <w:tmpl w:val="1A28F784"/>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70E67F1D"/>
    <w:multiLevelType w:val="hybridMultilevel"/>
    <w:tmpl w:val="B4E694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4454B86"/>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799401AF"/>
    <w:multiLevelType w:val="hybridMultilevel"/>
    <w:tmpl w:val="A8DCB11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AD92D3C"/>
    <w:multiLevelType w:val="hybridMultilevel"/>
    <w:tmpl w:val="3912DA9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A76CA2"/>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7F7A3BB1"/>
    <w:multiLevelType w:val="hybridMultilevel"/>
    <w:tmpl w:val="63FC4CDA"/>
    <w:lvl w:ilvl="0" w:tplc="0C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16"/>
  </w:num>
  <w:num w:numId="3">
    <w:abstractNumId w:val="5"/>
  </w:num>
  <w:num w:numId="4">
    <w:abstractNumId w:val="24"/>
  </w:num>
  <w:num w:numId="5">
    <w:abstractNumId w:val="8"/>
  </w:num>
  <w:num w:numId="6">
    <w:abstractNumId w:val="20"/>
  </w:num>
  <w:num w:numId="7">
    <w:abstractNumId w:val="13"/>
  </w:num>
  <w:num w:numId="8">
    <w:abstractNumId w:val="29"/>
  </w:num>
  <w:num w:numId="9">
    <w:abstractNumId w:val="9"/>
  </w:num>
  <w:num w:numId="10">
    <w:abstractNumId w:val="17"/>
  </w:num>
  <w:num w:numId="11">
    <w:abstractNumId w:val="2"/>
  </w:num>
  <w:num w:numId="12">
    <w:abstractNumId w:val="1"/>
  </w:num>
  <w:num w:numId="13">
    <w:abstractNumId w:val="0"/>
  </w:num>
  <w:num w:numId="14">
    <w:abstractNumId w:val="11"/>
  </w:num>
  <w:num w:numId="15">
    <w:abstractNumId w:val="14"/>
  </w:num>
  <w:num w:numId="16">
    <w:abstractNumId w:val="23"/>
  </w:num>
  <w:num w:numId="17">
    <w:abstractNumId w:val="27"/>
  </w:num>
  <w:num w:numId="18">
    <w:abstractNumId w:val="33"/>
  </w:num>
  <w:num w:numId="19">
    <w:abstractNumId w:val="22"/>
  </w:num>
  <w:num w:numId="20">
    <w:abstractNumId w:val="15"/>
  </w:num>
  <w:num w:numId="21">
    <w:abstractNumId w:val="31"/>
  </w:num>
  <w:num w:numId="22">
    <w:abstractNumId w:val="21"/>
  </w:num>
  <w:num w:numId="23">
    <w:abstractNumId w:val="26"/>
  </w:num>
  <w:num w:numId="24">
    <w:abstractNumId w:val="25"/>
  </w:num>
  <w:num w:numId="25">
    <w:abstractNumId w:val="30"/>
  </w:num>
  <w:num w:numId="26">
    <w:abstractNumId w:val="6"/>
  </w:num>
  <w:num w:numId="27">
    <w:abstractNumId w:val="28"/>
  </w:num>
  <w:num w:numId="28">
    <w:abstractNumId w:val="3"/>
  </w:num>
  <w:num w:numId="29">
    <w:abstractNumId w:val="12"/>
  </w:num>
  <w:num w:numId="30">
    <w:abstractNumId w:val="18"/>
  </w:num>
  <w:num w:numId="31">
    <w:abstractNumId w:val="19"/>
  </w:num>
  <w:num w:numId="32">
    <w:abstractNumId w:val="4"/>
  </w:num>
  <w:num w:numId="33">
    <w:abstractNumId w:val="10"/>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B97"/>
    <w:rsid w:val="00004FCD"/>
    <w:rsid w:val="00005DE5"/>
    <w:rsid w:val="00012581"/>
    <w:rsid w:val="00014F79"/>
    <w:rsid w:val="00022FEE"/>
    <w:rsid w:val="00040D9C"/>
    <w:rsid w:val="00043038"/>
    <w:rsid w:val="0006294C"/>
    <w:rsid w:val="00073C29"/>
    <w:rsid w:val="00080761"/>
    <w:rsid w:val="000A35D2"/>
    <w:rsid w:val="000B2CE7"/>
    <w:rsid w:val="000B6B91"/>
    <w:rsid w:val="000C058B"/>
    <w:rsid w:val="000C1542"/>
    <w:rsid w:val="000C7828"/>
    <w:rsid w:val="000D7EB0"/>
    <w:rsid w:val="0010614B"/>
    <w:rsid w:val="00107ACF"/>
    <w:rsid w:val="00127908"/>
    <w:rsid w:val="0014008D"/>
    <w:rsid w:val="00141F06"/>
    <w:rsid w:val="00144AAF"/>
    <w:rsid w:val="00160C93"/>
    <w:rsid w:val="00180655"/>
    <w:rsid w:val="00196A0A"/>
    <w:rsid w:val="001A009D"/>
    <w:rsid w:val="001B6ACB"/>
    <w:rsid w:val="001D0C7A"/>
    <w:rsid w:val="001E781F"/>
    <w:rsid w:val="001F2045"/>
    <w:rsid w:val="001F24C5"/>
    <w:rsid w:val="002030F8"/>
    <w:rsid w:val="002239F2"/>
    <w:rsid w:val="00224C83"/>
    <w:rsid w:val="002401E0"/>
    <w:rsid w:val="00254394"/>
    <w:rsid w:val="00254845"/>
    <w:rsid w:val="002725D4"/>
    <w:rsid w:val="00273793"/>
    <w:rsid w:val="0028535D"/>
    <w:rsid w:val="0029062F"/>
    <w:rsid w:val="00293C33"/>
    <w:rsid w:val="00297869"/>
    <w:rsid w:val="002C45DD"/>
    <w:rsid w:val="002C6BD3"/>
    <w:rsid w:val="002D41EF"/>
    <w:rsid w:val="002E4755"/>
    <w:rsid w:val="00316A6D"/>
    <w:rsid w:val="00317CD7"/>
    <w:rsid w:val="00320648"/>
    <w:rsid w:val="00355DF1"/>
    <w:rsid w:val="0035621E"/>
    <w:rsid w:val="00361986"/>
    <w:rsid w:val="00374CBF"/>
    <w:rsid w:val="003776A7"/>
    <w:rsid w:val="003D0B33"/>
    <w:rsid w:val="003D3E05"/>
    <w:rsid w:val="003E721B"/>
    <w:rsid w:val="003F3A7A"/>
    <w:rsid w:val="003F48A5"/>
    <w:rsid w:val="00403121"/>
    <w:rsid w:val="00403BCC"/>
    <w:rsid w:val="00404439"/>
    <w:rsid w:val="00405B97"/>
    <w:rsid w:val="004132F1"/>
    <w:rsid w:val="0041573B"/>
    <w:rsid w:val="00436344"/>
    <w:rsid w:val="00443A08"/>
    <w:rsid w:val="00443EB8"/>
    <w:rsid w:val="00445575"/>
    <w:rsid w:val="00447D8B"/>
    <w:rsid w:val="00451CDE"/>
    <w:rsid w:val="004568BF"/>
    <w:rsid w:val="00462EC0"/>
    <w:rsid w:val="00484FD9"/>
    <w:rsid w:val="004915DB"/>
    <w:rsid w:val="004A242F"/>
    <w:rsid w:val="004B6DFF"/>
    <w:rsid w:val="004C22D8"/>
    <w:rsid w:val="004D0DFE"/>
    <w:rsid w:val="004D0F48"/>
    <w:rsid w:val="004E0CA3"/>
    <w:rsid w:val="004E53E4"/>
    <w:rsid w:val="004E6479"/>
    <w:rsid w:val="00526904"/>
    <w:rsid w:val="005766B7"/>
    <w:rsid w:val="00592137"/>
    <w:rsid w:val="005A434E"/>
    <w:rsid w:val="005A45FD"/>
    <w:rsid w:val="005D2A3F"/>
    <w:rsid w:val="005D57B3"/>
    <w:rsid w:val="005E185E"/>
    <w:rsid w:val="005F7326"/>
    <w:rsid w:val="00605FD5"/>
    <w:rsid w:val="006107BC"/>
    <w:rsid w:val="00614BAD"/>
    <w:rsid w:val="00622CEC"/>
    <w:rsid w:val="00632474"/>
    <w:rsid w:val="0065135C"/>
    <w:rsid w:val="00663893"/>
    <w:rsid w:val="00673F00"/>
    <w:rsid w:val="00691F86"/>
    <w:rsid w:val="006C6B4D"/>
    <w:rsid w:val="006D0101"/>
    <w:rsid w:val="006D2A3F"/>
    <w:rsid w:val="006D4C99"/>
    <w:rsid w:val="006D640C"/>
    <w:rsid w:val="006D6962"/>
    <w:rsid w:val="006F67F8"/>
    <w:rsid w:val="00722FC9"/>
    <w:rsid w:val="007361E1"/>
    <w:rsid w:val="00743F8F"/>
    <w:rsid w:val="007530EA"/>
    <w:rsid w:val="007759C6"/>
    <w:rsid w:val="007914DE"/>
    <w:rsid w:val="00793517"/>
    <w:rsid w:val="007B6F39"/>
    <w:rsid w:val="007F0762"/>
    <w:rsid w:val="00801D73"/>
    <w:rsid w:val="00811495"/>
    <w:rsid w:val="008170CE"/>
    <w:rsid w:val="0081777B"/>
    <w:rsid w:val="00835319"/>
    <w:rsid w:val="00835BFB"/>
    <w:rsid w:val="00842EE9"/>
    <w:rsid w:val="008525E9"/>
    <w:rsid w:val="00856313"/>
    <w:rsid w:val="00865D55"/>
    <w:rsid w:val="008903DE"/>
    <w:rsid w:val="008B352D"/>
    <w:rsid w:val="008B4172"/>
    <w:rsid w:val="008C48FA"/>
    <w:rsid w:val="008D2885"/>
    <w:rsid w:val="008E35BB"/>
    <w:rsid w:val="008F2980"/>
    <w:rsid w:val="008F4149"/>
    <w:rsid w:val="00901280"/>
    <w:rsid w:val="009047B4"/>
    <w:rsid w:val="009108AF"/>
    <w:rsid w:val="009341D1"/>
    <w:rsid w:val="009479A5"/>
    <w:rsid w:val="009651AB"/>
    <w:rsid w:val="00966D8C"/>
    <w:rsid w:val="009737F6"/>
    <w:rsid w:val="00990D8E"/>
    <w:rsid w:val="00990EA1"/>
    <w:rsid w:val="00991C0D"/>
    <w:rsid w:val="009B0E65"/>
    <w:rsid w:val="009E2034"/>
    <w:rsid w:val="009E7B9E"/>
    <w:rsid w:val="00A01FBD"/>
    <w:rsid w:val="00A27D13"/>
    <w:rsid w:val="00A309B0"/>
    <w:rsid w:val="00A3520F"/>
    <w:rsid w:val="00A46B6B"/>
    <w:rsid w:val="00A56DFB"/>
    <w:rsid w:val="00A64809"/>
    <w:rsid w:val="00A763CD"/>
    <w:rsid w:val="00AA60F7"/>
    <w:rsid w:val="00AB375C"/>
    <w:rsid w:val="00AC1749"/>
    <w:rsid w:val="00AE5DCF"/>
    <w:rsid w:val="00B13542"/>
    <w:rsid w:val="00B16E46"/>
    <w:rsid w:val="00B2508E"/>
    <w:rsid w:val="00B36B8C"/>
    <w:rsid w:val="00B452A3"/>
    <w:rsid w:val="00B8347A"/>
    <w:rsid w:val="00B87CBE"/>
    <w:rsid w:val="00B96EFD"/>
    <w:rsid w:val="00BA4F66"/>
    <w:rsid w:val="00BA4F72"/>
    <w:rsid w:val="00BE61AB"/>
    <w:rsid w:val="00BF0B75"/>
    <w:rsid w:val="00BF5BEE"/>
    <w:rsid w:val="00C00349"/>
    <w:rsid w:val="00C0061A"/>
    <w:rsid w:val="00C22E1C"/>
    <w:rsid w:val="00C33624"/>
    <w:rsid w:val="00C3738E"/>
    <w:rsid w:val="00C42DD6"/>
    <w:rsid w:val="00C55FCF"/>
    <w:rsid w:val="00C62511"/>
    <w:rsid w:val="00C82750"/>
    <w:rsid w:val="00C83F3D"/>
    <w:rsid w:val="00CA07E6"/>
    <w:rsid w:val="00CA4AD7"/>
    <w:rsid w:val="00CA5A1B"/>
    <w:rsid w:val="00CA77B3"/>
    <w:rsid w:val="00CB35B0"/>
    <w:rsid w:val="00CB7795"/>
    <w:rsid w:val="00CC6E5F"/>
    <w:rsid w:val="00CC7702"/>
    <w:rsid w:val="00CC7DCB"/>
    <w:rsid w:val="00CD4FEF"/>
    <w:rsid w:val="00CD6CC2"/>
    <w:rsid w:val="00CD7F9E"/>
    <w:rsid w:val="00CE7B55"/>
    <w:rsid w:val="00D02B54"/>
    <w:rsid w:val="00D05F6D"/>
    <w:rsid w:val="00D0638D"/>
    <w:rsid w:val="00D069B6"/>
    <w:rsid w:val="00D0711D"/>
    <w:rsid w:val="00D25D18"/>
    <w:rsid w:val="00D40993"/>
    <w:rsid w:val="00D6579A"/>
    <w:rsid w:val="00E03FA9"/>
    <w:rsid w:val="00E0487D"/>
    <w:rsid w:val="00E07200"/>
    <w:rsid w:val="00E232B1"/>
    <w:rsid w:val="00E431CF"/>
    <w:rsid w:val="00E624FD"/>
    <w:rsid w:val="00E654B4"/>
    <w:rsid w:val="00E733A0"/>
    <w:rsid w:val="00E7431B"/>
    <w:rsid w:val="00E83CF1"/>
    <w:rsid w:val="00E83E11"/>
    <w:rsid w:val="00E90FCD"/>
    <w:rsid w:val="00E92810"/>
    <w:rsid w:val="00EA1E52"/>
    <w:rsid w:val="00ED4D86"/>
    <w:rsid w:val="00EF40E6"/>
    <w:rsid w:val="00EF49C6"/>
    <w:rsid w:val="00EF684A"/>
    <w:rsid w:val="00EF7CB0"/>
    <w:rsid w:val="00F11102"/>
    <w:rsid w:val="00F242DB"/>
    <w:rsid w:val="00F3594D"/>
    <w:rsid w:val="00F516AA"/>
    <w:rsid w:val="00F61F1D"/>
    <w:rsid w:val="00F64F70"/>
    <w:rsid w:val="00F747A0"/>
    <w:rsid w:val="00F7622A"/>
    <w:rsid w:val="00FC451C"/>
    <w:rsid w:val="00FD39B3"/>
    <w:rsid w:val="00FE22E5"/>
    <w:rsid w:val="00FF55CB"/>
    <w:rsid w:val="00FF6C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0AB12BD"/>
  <w15:docId w15:val="{5F42835F-C9C5-4101-AE76-EB7B2263A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3FA9"/>
    <w:rPr>
      <w:rFonts w:ascii="Arial" w:hAnsi="Arial"/>
      <w:sz w:val="24"/>
      <w:lang w:val="en-US" w:eastAsia="en-US"/>
    </w:rPr>
  </w:style>
  <w:style w:type="paragraph" w:styleId="Heading1">
    <w:name w:val="heading 1"/>
    <w:basedOn w:val="Normal"/>
    <w:next w:val="Normal"/>
    <w:qFormat/>
    <w:rsid w:val="00991C0D"/>
    <w:pPr>
      <w:keepNext/>
      <w:outlineLvl w:val="0"/>
    </w:pPr>
    <w:rPr>
      <w:b/>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91C0D"/>
    <w:pPr>
      <w:tabs>
        <w:tab w:val="center" w:pos="4320"/>
        <w:tab w:val="right" w:pos="8640"/>
      </w:tabs>
    </w:pPr>
    <w:rPr>
      <w:rFonts w:ascii="Times New Roman" w:hAnsi="Times New Roman"/>
      <w:sz w:val="20"/>
      <w:lang w:val="en-AU"/>
    </w:rPr>
  </w:style>
  <w:style w:type="paragraph" w:styleId="Footer">
    <w:name w:val="footer"/>
    <w:basedOn w:val="Normal"/>
    <w:rsid w:val="00991C0D"/>
    <w:pPr>
      <w:tabs>
        <w:tab w:val="center" w:pos="4320"/>
        <w:tab w:val="right" w:pos="8640"/>
      </w:tabs>
    </w:pPr>
  </w:style>
  <w:style w:type="table" w:styleId="TableGrid">
    <w:name w:val="Table Grid"/>
    <w:basedOn w:val="TableNormal"/>
    <w:rsid w:val="00405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05B97"/>
    <w:pPr>
      <w:spacing w:before="100" w:beforeAutospacing="1" w:after="100" w:afterAutospacing="1"/>
    </w:pPr>
    <w:rPr>
      <w:rFonts w:ascii="Times New Roman" w:hAnsi="Times New Roman"/>
      <w:szCs w:val="24"/>
    </w:rPr>
  </w:style>
  <w:style w:type="paragraph" w:styleId="BalloonText">
    <w:name w:val="Balloon Text"/>
    <w:basedOn w:val="Normal"/>
    <w:link w:val="BalloonTextChar"/>
    <w:rsid w:val="00BF0B75"/>
    <w:rPr>
      <w:rFonts w:ascii="Tahoma" w:hAnsi="Tahoma" w:cs="Tahoma"/>
      <w:sz w:val="16"/>
      <w:szCs w:val="16"/>
    </w:rPr>
  </w:style>
  <w:style w:type="character" w:customStyle="1" w:styleId="BalloonTextChar">
    <w:name w:val="Balloon Text Char"/>
    <w:basedOn w:val="DefaultParagraphFont"/>
    <w:link w:val="BalloonText"/>
    <w:rsid w:val="00BF0B75"/>
    <w:rPr>
      <w:rFonts w:ascii="Tahoma" w:hAnsi="Tahoma" w:cs="Tahoma"/>
      <w:sz w:val="16"/>
      <w:szCs w:val="16"/>
      <w:lang w:val="en-US" w:eastAsia="en-US"/>
    </w:rPr>
  </w:style>
  <w:style w:type="paragraph" w:styleId="ListParagraph">
    <w:name w:val="List Paragraph"/>
    <w:basedOn w:val="Normal"/>
    <w:uiPriority w:val="34"/>
    <w:qFormat/>
    <w:rsid w:val="002E4755"/>
    <w:pPr>
      <w:ind w:left="720"/>
      <w:contextualSpacing/>
    </w:pPr>
  </w:style>
  <w:style w:type="paragraph" w:styleId="NoSpacing">
    <w:name w:val="No Spacing"/>
    <w:uiPriority w:val="1"/>
    <w:qFormat/>
    <w:rsid w:val="00447D8B"/>
    <w:rPr>
      <w:rFonts w:ascii="Arial" w:hAnsi="Arial"/>
      <w:sz w:val="24"/>
      <w:lang w:val="en-US" w:eastAsia="en-US"/>
    </w:rPr>
  </w:style>
  <w:style w:type="character" w:styleId="PlaceholderText">
    <w:name w:val="Placeholder Text"/>
    <w:basedOn w:val="DefaultParagraphFont"/>
    <w:uiPriority w:val="99"/>
    <w:semiHidden/>
    <w:rsid w:val="00CD6CC2"/>
    <w:rPr>
      <w:color w:val="808080"/>
    </w:rPr>
  </w:style>
  <w:style w:type="paragraph" w:styleId="Title">
    <w:name w:val="Title"/>
    <w:basedOn w:val="NoSpacing"/>
    <w:next w:val="Normal"/>
    <w:link w:val="TitleChar"/>
    <w:qFormat/>
    <w:rsid w:val="00E03FA9"/>
    <w:pPr>
      <w:jc w:val="right"/>
    </w:pPr>
    <w:rPr>
      <w:rFonts w:ascii="Calibri" w:hAnsi="Calibri" w:cs="Calibri"/>
      <w:b/>
      <w:sz w:val="32"/>
      <w:szCs w:val="32"/>
    </w:rPr>
  </w:style>
  <w:style w:type="character" w:customStyle="1" w:styleId="TitleChar">
    <w:name w:val="Title Char"/>
    <w:basedOn w:val="DefaultParagraphFont"/>
    <w:link w:val="Title"/>
    <w:rsid w:val="00E03FA9"/>
    <w:rPr>
      <w:rFonts w:ascii="Calibri" w:hAnsi="Calibri" w:cs="Calibri"/>
      <w:b/>
      <w:sz w:val="32"/>
      <w:szCs w:val="32"/>
      <w:lang w:val="en-US" w:eastAsia="en-US"/>
    </w:rPr>
  </w:style>
  <w:style w:type="paragraph" w:customStyle="1" w:styleId="m-1717298797913560624xmsonormal">
    <w:name w:val="m_-1717298797913560624x_msonormal"/>
    <w:basedOn w:val="Normal"/>
    <w:uiPriority w:val="99"/>
    <w:rsid w:val="003D3E05"/>
    <w:pPr>
      <w:spacing w:before="100" w:beforeAutospacing="1" w:after="100" w:afterAutospacing="1"/>
    </w:pPr>
    <w:rPr>
      <w:rFonts w:ascii="Times New Roman" w:hAnsi="Times New Roman"/>
      <w:szCs w:val="24"/>
      <w:lang w:val="en-GB" w:eastAsia="en-GB"/>
    </w:rPr>
  </w:style>
  <w:style w:type="table" w:customStyle="1" w:styleId="TableGrid1">
    <w:name w:val="Table Grid1"/>
    <w:basedOn w:val="TableNormal"/>
    <w:next w:val="TableGrid"/>
    <w:uiPriority w:val="39"/>
    <w:rsid w:val="0035621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2851345">
      <w:bodyDiv w:val="1"/>
      <w:marLeft w:val="0"/>
      <w:marRight w:val="0"/>
      <w:marTop w:val="0"/>
      <w:marBottom w:val="0"/>
      <w:divBdr>
        <w:top w:val="none" w:sz="0" w:space="0" w:color="auto"/>
        <w:left w:val="none" w:sz="0" w:space="0" w:color="auto"/>
        <w:bottom w:val="none" w:sz="0" w:space="0" w:color="auto"/>
        <w:right w:val="none" w:sz="0" w:space="0" w:color="auto"/>
      </w:divBdr>
    </w:div>
    <w:div w:id="1208571064">
      <w:bodyDiv w:val="1"/>
      <w:marLeft w:val="0"/>
      <w:marRight w:val="0"/>
      <w:marTop w:val="0"/>
      <w:marBottom w:val="0"/>
      <w:divBdr>
        <w:top w:val="none" w:sz="0" w:space="0" w:color="auto"/>
        <w:left w:val="none" w:sz="0" w:space="0" w:color="auto"/>
        <w:bottom w:val="none" w:sz="0" w:space="0" w:color="auto"/>
        <w:right w:val="none" w:sz="0" w:space="0" w:color="auto"/>
      </w:divBdr>
    </w:div>
    <w:div w:id="189531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1992b2b-a7d9-41bd-a190-bcc92450e500">
      <Value>52</Value>
      <Value>25</Value>
    </TaxCatchAll>
    <Quality_x0020_Document_x0020_ID xmlns="4981dadc-d583-40bb-a21d-2e22af3d3134">PD ECAE</Quality_x0020_Document_x0020_ID>
    <ca2e7098854d472c9558501fd98c18fb xmlns="b1992b2b-a7d9-41bd-a190-bcc92450e500">
      <Terms xmlns="http://schemas.microsoft.com/office/infopath/2007/PartnerControls">
        <TermInfo xmlns="http://schemas.microsoft.com/office/infopath/2007/PartnerControls">
          <TermName xmlns="http://schemas.microsoft.com/office/infopath/2007/PartnerControls">Position Description</TermName>
          <TermId xmlns="http://schemas.microsoft.com/office/infopath/2007/PartnerControls">bbd5e5d2-2b43-4bfd-86f3-68c55734f3f4</TermId>
        </TermInfo>
      </Terms>
    </ca2e7098854d472c9558501fd98c18fb>
    <Process_x0020_ID xmlns="4981dadc-d583-40bb-a21d-2e22af3d3134" xsi:nil="true"/>
    <d41w xmlns="4981dadc-d583-40bb-a21d-2e22af3d3134" xsi:nil="true"/>
    <m1a0d1a326084d3ea97ca2f0b191a8b5 xmlns="b1992b2b-a7d9-41bd-a190-bcc92450e500">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e62b7c88-293a-4b4b-bb9d-8daa684d640a</TermId>
        </TermInfo>
      </Terms>
    </m1a0d1a326084d3ea97ca2f0b191a8b5>
    <Document_x0020_Owner xmlns="4981dadc-d583-40bb-a21d-2e22af3d3134">
      <UserInfo>
        <DisplayName/>
        <AccountId xsi:nil="true"/>
        <AccountType/>
      </UserInfo>
    </Document_x0020_Owner>
    <Revision_x0020_Due_x0020_Date xmlns="4981dadc-d583-40bb-a21d-2e22af3d3134" xsi:nil="true"/>
  </documentManagement>
</p:properties>
</file>

<file path=customXml/item5.xml><?xml version="1.0" encoding="utf-8"?>
<ct:contentTypeSchema xmlns:ct="http://schemas.microsoft.com/office/2006/metadata/contentType" xmlns:ma="http://schemas.microsoft.com/office/2006/metadata/properties/metaAttributes" ct:_="" ma:_="" ma:contentTypeName="Quality Document" ma:contentTypeID="0x0101009A9B044C2E2815459D7FB23D05AEABFC00BF8B9987BE1F664C9B12DA7F7CA0A34B" ma:contentTypeVersion="43" ma:contentTypeDescription="Quality System Documents" ma:contentTypeScope="" ma:versionID="60220ccebe72f251ae7fb5dfd3a24f70">
  <xsd:schema xmlns:xsd="http://www.w3.org/2001/XMLSchema" xmlns:xs="http://www.w3.org/2001/XMLSchema" xmlns:p="http://schemas.microsoft.com/office/2006/metadata/properties" xmlns:ns2="4981dadc-d583-40bb-a21d-2e22af3d3134" xmlns:ns3="b1992b2b-a7d9-41bd-a190-bcc92450e500" targetNamespace="http://schemas.microsoft.com/office/2006/metadata/properties" ma:root="true" ma:fieldsID="768910bd1e9fc6e3d27d8b511e9e35d3" ns2:_="" ns3:_="">
    <xsd:import namespace="4981dadc-d583-40bb-a21d-2e22af3d3134"/>
    <xsd:import namespace="b1992b2b-a7d9-41bd-a190-bcc92450e500"/>
    <xsd:element name="properties">
      <xsd:complexType>
        <xsd:sequence>
          <xsd:element name="documentManagement">
            <xsd:complexType>
              <xsd:all>
                <xsd:element ref="ns2:Process_x0020_ID" minOccurs="0"/>
                <xsd:element ref="ns2:d41w" minOccurs="0"/>
                <xsd:element ref="ns2:Quality_x0020_Document_x0020_ID"/>
                <xsd:element ref="ns3:SharedWithUsers" minOccurs="0"/>
                <xsd:element ref="ns3:SharedWithDetails" minOccurs="0"/>
                <xsd:element ref="ns3:TaxCatchAll" minOccurs="0"/>
                <xsd:element ref="ns3:TaxCatchAllLabel" minOccurs="0"/>
                <xsd:element ref="ns3:m1a0d1a326084d3ea97ca2f0b191a8b5" minOccurs="0"/>
                <xsd:element ref="ns3:ca2e7098854d472c9558501fd98c18fb" minOccurs="0"/>
                <xsd:element ref="ns2:Revision_x0020_Due_x0020_Date" minOccurs="0"/>
                <xsd:element ref="ns2:Document_x0020_Owne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1dadc-d583-40bb-a21d-2e22af3d3134" elementFormDefault="qualified">
    <xsd:import namespace="http://schemas.microsoft.com/office/2006/documentManagement/types"/>
    <xsd:import namespace="http://schemas.microsoft.com/office/infopath/2007/PartnerControls"/>
    <xsd:element name="Process_x0020_ID" ma:index="8" nillable="true" ma:displayName="Section" ma:description="Employment Services process hierarchy" ma:format="Dropdown" ma:internalName="Process_x0020_ID">
      <xsd:simpleType>
        <xsd:restriction base="dms:Text">
          <xsd:maxLength value="255"/>
        </xsd:restriction>
      </xsd:simpleType>
    </xsd:element>
    <xsd:element name="d41w" ma:index="9" nillable="true" ma:displayName="Number" ma:internalName="d41w">
      <xsd:simpleType>
        <xsd:restriction base="dms:Number"/>
      </xsd:simpleType>
    </xsd:element>
    <xsd:element name="Quality_x0020_Document_x0020_ID" ma:index="10" ma:displayName="Quality Document ID" ma:description="Unique identifying code for quality documents" ma:indexed="true" ma:internalName="Quality_x0020_Document_x0020_ID">
      <xsd:simpleType>
        <xsd:restriction base="dms:Text">
          <xsd:maxLength value="255"/>
        </xsd:restriction>
      </xsd:simpleType>
    </xsd:element>
    <xsd:element name="Revision_x0020_Due_x0020_Date" ma:index="20" nillable="true" ma:displayName="Revision Due Date" ma:format="DateOnly" ma:internalName="Revision_x0020_Due_x0020_Date">
      <xsd:simpleType>
        <xsd:restriction base="dms:DateTime"/>
      </xsd:simpleType>
    </xsd:element>
    <xsd:element name="Document_x0020_Owner" ma:index="21" nillable="true" ma:displayName="Document Owne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992b2b-a7d9-41bd-a190-bcc92450e50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3" nillable="true" ma:displayName="Taxonomy Catch All Column" ma:hidden="true" ma:list="{8c8e8859-2f2b-43e8-bcf4-4d0220ad766a}" ma:internalName="TaxCatchAll" ma:showField="CatchAllData" ma:web="b1992b2b-a7d9-41bd-a190-bcc92450e500">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8c8e8859-2f2b-43e8-bcf4-4d0220ad766a}" ma:internalName="TaxCatchAllLabel" ma:readOnly="true" ma:showField="CatchAllDataLabel" ma:web="b1992b2b-a7d9-41bd-a190-bcc92450e500">
      <xsd:complexType>
        <xsd:complexContent>
          <xsd:extension base="dms:MultiChoiceLookup">
            <xsd:sequence>
              <xsd:element name="Value" type="dms:Lookup" maxOccurs="unbounded" minOccurs="0" nillable="true"/>
            </xsd:sequence>
          </xsd:extension>
        </xsd:complexContent>
      </xsd:complexType>
    </xsd:element>
    <xsd:element name="m1a0d1a326084d3ea97ca2f0b191a8b5" ma:index="16" ma:taxonomy="true" ma:internalName="m1a0d1a326084d3ea97ca2f0b191a8b5" ma:taxonomyFieldName="BusFunction" ma:displayName="Function" ma:readOnly="false" ma:default="" ma:fieldId="{61a0d1a3-2608-4d3e-a97c-a2f0b191a8b5}" ma:sspId="2e3f4588-20d7-4785-837d-051d9f44be8a" ma:termSetId="b8630db5-4cb0-49a0-ae64-7c7f16a37910" ma:anchorId="00000000-0000-0000-0000-000000000000" ma:open="false" ma:isKeyword="false">
      <xsd:complexType>
        <xsd:sequence>
          <xsd:element ref="pc:Terms" minOccurs="0" maxOccurs="1"/>
        </xsd:sequence>
      </xsd:complexType>
    </xsd:element>
    <xsd:element name="ca2e7098854d472c9558501fd98c18fb" ma:index="18" ma:taxonomy="true" ma:internalName="ca2e7098854d472c9558501fd98c18fb" ma:taxonomyFieldName="DocType" ma:displayName="Document Type" ma:readOnly="false" ma:default="" ma:fieldId="{ca2e7098-854d-472c-9558-501fd98c18fb}" ma:sspId="2e3f4588-20d7-4785-837d-051d9f44be8a" ma:termSetId="3de29864-070d-48a2-bba2-23ecccc005e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D668F8-9B20-4ECA-8DB1-027D70E66C9A}">
  <ds:schemaRefs>
    <ds:schemaRef ds:uri="http://schemas.openxmlformats.org/officeDocument/2006/bibliography"/>
  </ds:schemaRefs>
</ds:datastoreItem>
</file>

<file path=customXml/itemProps2.xml><?xml version="1.0" encoding="utf-8"?>
<ds:datastoreItem xmlns:ds="http://schemas.openxmlformats.org/officeDocument/2006/customXml" ds:itemID="{60E6A5B2-9C3E-433E-9F28-AF0A6E7AA207}">
  <ds:schemaRefs>
    <ds:schemaRef ds:uri="http://schemas.microsoft.com/office/2006/metadata/customXsn"/>
  </ds:schemaRefs>
</ds:datastoreItem>
</file>

<file path=customXml/itemProps3.xml><?xml version="1.0" encoding="utf-8"?>
<ds:datastoreItem xmlns:ds="http://schemas.openxmlformats.org/officeDocument/2006/customXml" ds:itemID="{4DD717DA-C396-4038-A8A8-DE89F451B1B2}">
  <ds:schemaRefs>
    <ds:schemaRef ds:uri="http://schemas.microsoft.com/sharepoint/v3/contenttype/forms"/>
  </ds:schemaRefs>
</ds:datastoreItem>
</file>

<file path=customXml/itemProps4.xml><?xml version="1.0" encoding="utf-8"?>
<ds:datastoreItem xmlns:ds="http://schemas.openxmlformats.org/officeDocument/2006/customXml" ds:itemID="{CC22540F-DBD7-405E-8FB5-30160F7FCD21}">
  <ds:schemaRefs>
    <ds:schemaRef ds:uri="http://www.w3.org/XML/1998/namespace"/>
    <ds:schemaRef ds:uri="b1992b2b-a7d9-41bd-a190-bcc92450e500"/>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4981dadc-d583-40bb-a21d-2e22af3d3134"/>
    <ds:schemaRef ds:uri="http://schemas.microsoft.com/office/2006/metadata/properties"/>
    <ds:schemaRef ds:uri="http://purl.org/dc/dcmitype/"/>
    <ds:schemaRef ds:uri="http://purl.org/dc/terms/"/>
  </ds:schemaRefs>
</ds:datastoreItem>
</file>

<file path=customXml/itemProps5.xml><?xml version="1.0" encoding="utf-8"?>
<ds:datastoreItem xmlns:ds="http://schemas.openxmlformats.org/officeDocument/2006/customXml" ds:itemID="{A5DD141F-88A6-4667-A6DA-6B47D51F56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1dadc-d583-40bb-a21d-2e22af3d3134"/>
    <ds:schemaRef ds:uri="b1992b2b-a7d9-41bd-a190-bcc92450e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1295</Words>
  <Characters>7385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Intake and Referral</vt:lpstr>
    </vt:vector>
  </TitlesOfParts>
  <Company>vicdeaf</Company>
  <LinksUpToDate>false</LinksUpToDate>
  <CharactersWithSpaces>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Childhood Auslan Educator</dc:title>
  <dc:subject/>
  <dc:creator>Andrea Grant</dc:creator>
  <cp:keywords/>
  <dc:description/>
  <cp:lastModifiedBy>Felicia Breedon</cp:lastModifiedBy>
  <cp:revision>2</cp:revision>
  <cp:lastPrinted>2017-05-16T00:09:00Z</cp:lastPrinted>
  <dcterms:created xsi:type="dcterms:W3CDTF">2021-02-24T23:42:00Z</dcterms:created>
  <dcterms:modified xsi:type="dcterms:W3CDTF">2021-02-24T23:42:00Z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0x0101009A9B044C2E2815459D7FB23D05AEABFC00BF8B9987BE1F664C9B12DA7F7CA0A34B</vt:lpwstr>
  </property>
  <property fmtid="{D5CDD505-2E9C-101B-9397-08002B2CF9AE}" pid="3" name="BusFunction">
    <vt:lpwstr>52;#Education|e62b7c88-293a-4b4b-bb9d-8daa684d640a</vt:lpwstr>
  </property>
  <property fmtid="{D5CDD505-2E9C-101B-9397-08002B2CF9AE}" pid="4" name="DocType">
    <vt:lpwstr>25;#Position Description|bbd5e5d2-2b43-4bfd-86f3-68c55734f3f4</vt:lpwstr>
  </property>
</Properties>
</file>